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315"/>
        <w:gridCol w:w="5670"/>
      </w:tblGrid>
      <w:tr w:rsidR="008E271C" w:rsidRPr="004D77B4" w14:paraId="2DB14176" w14:textId="77777777" w:rsidTr="1BFB0257">
        <w:trPr>
          <w:trHeight w:val="980"/>
        </w:trPr>
        <w:tc>
          <w:tcPr>
            <w:tcW w:w="1080" w:type="dxa"/>
          </w:tcPr>
          <w:p w14:paraId="6017226F" w14:textId="77777777" w:rsidR="008E271C" w:rsidRPr="004D77B4" w:rsidRDefault="003A79DF" w:rsidP="004D77B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59094809" wp14:editId="541D6AB1">
                  <wp:extent cx="561975" cy="561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5" w:type="dxa"/>
            <w:gridSpan w:val="2"/>
            <w:vAlign w:val="center"/>
          </w:tcPr>
          <w:p w14:paraId="7290D8DC" w14:textId="77777777" w:rsidR="008E271C" w:rsidRPr="004D77B4" w:rsidRDefault="008E271C" w:rsidP="00DF30A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4D77B4">
              <w:rPr>
                <w:rFonts w:cs="Arial"/>
                <w:sz w:val="18"/>
                <w:szCs w:val="18"/>
              </w:rPr>
              <w:t>MISSOURI DEPARTMENT OF SOCIAL SERVICES</w:t>
            </w:r>
          </w:p>
          <w:p w14:paraId="39DC5646" w14:textId="77777777" w:rsidR="008E271C" w:rsidRPr="004D77B4" w:rsidRDefault="008E271C" w:rsidP="00DF30A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4D77B4">
              <w:rPr>
                <w:rFonts w:cs="Arial"/>
                <w:sz w:val="18"/>
                <w:szCs w:val="18"/>
              </w:rPr>
              <w:t>CHILDREN’S DIVISION</w:t>
            </w:r>
          </w:p>
          <w:p w14:paraId="54E69A10" w14:textId="77777777" w:rsidR="008E271C" w:rsidRPr="004D77B4" w:rsidRDefault="00564FFB" w:rsidP="00564FFB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b/>
                <w:bCs/>
              </w:rPr>
              <w:t xml:space="preserve">Resource Development </w:t>
            </w:r>
            <w:r w:rsidR="00397700">
              <w:rPr>
                <w:b/>
                <w:bCs/>
              </w:rPr>
              <w:t>Worker Policy Reference Guid</w:t>
            </w:r>
            <w:r w:rsidR="00A211CB">
              <w:rPr>
                <w:b/>
                <w:bCs/>
              </w:rPr>
              <w:t>e</w:t>
            </w:r>
          </w:p>
        </w:tc>
      </w:tr>
      <w:tr w:rsidR="00634F42" w:rsidRPr="004D77B4" w14:paraId="21F8C6A6" w14:textId="77777777" w:rsidTr="1BFB0257">
        <w:trPr>
          <w:trHeight w:val="530"/>
        </w:trPr>
        <w:tc>
          <w:tcPr>
            <w:tcW w:w="11065" w:type="dxa"/>
            <w:gridSpan w:val="3"/>
          </w:tcPr>
          <w:p w14:paraId="04292A0E" w14:textId="77777777" w:rsidR="00907370" w:rsidRDefault="00635CA0" w:rsidP="00635CA0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Child Welfare </w:t>
            </w:r>
            <w:r w:rsidR="00634F42" w:rsidRPr="00635CA0">
              <w:rPr>
                <w:rFonts w:cs="Arial"/>
              </w:rPr>
              <w:t>Manual Sections</w:t>
            </w:r>
            <w:r>
              <w:rPr>
                <w:rFonts w:cs="Arial"/>
              </w:rPr>
              <w:t xml:space="preserve">, </w:t>
            </w:r>
            <w:r w:rsidR="00634F42" w:rsidRPr="00635CA0">
              <w:rPr>
                <w:rFonts w:cs="Arial"/>
              </w:rPr>
              <w:t>Chapters</w:t>
            </w:r>
            <w:r>
              <w:rPr>
                <w:rFonts w:cs="Arial"/>
              </w:rPr>
              <w:t>, Subsections and Attachments</w:t>
            </w:r>
            <w:r w:rsidR="00634F42" w:rsidRPr="00635CA0">
              <w:rPr>
                <w:rFonts w:cs="Arial"/>
              </w:rPr>
              <w:t xml:space="preserve"> </w:t>
            </w:r>
          </w:p>
          <w:p w14:paraId="3A3F1AED" w14:textId="77777777" w:rsidR="00634F42" w:rsidRPr="00635CA0" w:rsidRDefault="00634F42" w:rsidP="00907370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35CA0">
              <w:rPr>
                <w:rFonts w:cs="Arial"/>
              </w:rPr>
              <w:t xml:space="preserve">are </w:t>
            </w:r>
            <w:r w:rsidR="00F020B7">
              <w:rPr>
                <w:rFonts w:cs="Arial"/>
              </w:rPr>
              <w:t xml:space="preserve">not </w:t>
            </w:r>
            <w:r w:rsidRPr="00635CA0">
              <w:rPr>
                <w:rFonts w:cs="Arial"/>
              </w:rPr>
              <w:t>listed</w:t>
            </w:r>
            <w:r w:rsidR="00907370">
              <w:rPr>
                <w:rFonts w:cs="Arial"/>
              </w:rPr>
              <w:t xml:space="preserve"> </w:t>
            </w:r>
            <w:r w:rsidR="00635CA0">
              <w:rPr>
                <w:rFonts w:cs="Arial"/>
              </w:rPr>
              <w:t xml:space="preserve">in the order of importance or </w:t>
            </w:r>
            <w:r w:rsidR="00DF30AA">
              <w:rPr>
                <w:rFonts w:cs="Arial"/>
              </w:rPr>
              <w:t xml:space="preserve">in </w:t>
            </w:r>
            <w:r w:rsidRPr="00635CA0">
              <w:rPr>
                <w:rFonts w:cs="Arial"/>
              </w:rPr>
              <w:t>the order to be completed.</w:t>
            </w:r>
          </w:p>
        </w:tc>
      </w:tr>
      <w:tr w:rsidR="00C02FDD" w14:paraId="1DA8B5DF" w14:textId="77777777" w:rsidTr="1BFB0257">
        <w:tc>
          <w:tcPr>
            <w:tcW w:w="11065" w:type="dxa"/>
            <w:gridSpan w:val="3"/>
            <w:shd w:val="clear" w:color="auto" w:fill="D9D9D9" w:themeFill="background1" w:themeFillShade="D9"/>
          </w:tcPr>
          <w:p w14:paraId="5FE98BE5" w14:textId="77777777" w:rsidR="00C02FDD" w:rsidRPr="00DF30AA" w:rsidRDefault="00A8126F" w:rsidP="00A8126F">
            <w:pPr>
              <w:ind w:left="270" w:hanging="270"/>
              <w:rPr>
                <w:b/>
              </w:rPr>
            </w:pPr>
            <w:r w:rsidRPr="00DF30AA">
              <w:rPr>
                <w:b/>
              </w:rPr>
              <w:t xml:space="preserve">I.  </w:t>
            </w:r>
            <w:r w:rsidR="00C02FDD" w:rsidRPr="00DF30AA">
              <w:rPr>
                <w:b/>
              </w:rPr>
              <w:t xml:space="preserve">The following sections of the manual are to be reviewed and implemented during the process of  </w:t>
            </w:r>
            <w:r w:rsidRPr="00DF30AA">
              <w:rPr>
                <w:b/>
              </w:rPr>
              <w:t xml:space="preserve">   </w:t>
            </w:r>
            <w:r w:rsidR="00611312" w:rsidRPr="00DF30AA">
              <w:rPr>
                <w:b/>
              </w:rPr>
              <w:t>determining placement options</w:t>
            </w:r>
            <w:r w:rsidR="00DF30AA">
              <w:rPr>
                <w:b/>
              </w:rPr>
              <w:t>.</w:t>
            </w:r>
          </w:p>
        </w:tc>
      </w:tr>
      <w:tr w:rsidR="00611312" w:rsidRPr="002D1D65" w14:paraId="3D004DDE" w14:textId="77777777" w:rsidTr="1BFB0257">
        <w:tc>
          <w:tcPr>
            <w:tcW w:w="5395" w:type="dxa"/>
            <w:gridSpan w:val="2"/>
          </w:tcPr>
          <w:p w14:paraId="6C55F224" w14:textId="667FB078" w:rsidR="00611312" w:rsidRPr="002D1D65" w:rsidRDefault="00397700" w:rsidP="001D0580">
            <w:pPr>
              <w:rPr>
                <w:rFonts w:cs="Arial"/>
              </w:rPr>
            </w:pPr>
            <w:r>
              <w:rPr>
                <w:rFonts w:cs="Arial"/>
              </w:rPr>
              <w:t>Section 4 Chapter 2</w:t>
            </w:r>
            <w:r w:rsidR="00611312" w:rsidRPr="002D1D65">
              <w:rPr>
                <w:rFonts w:cs="Arial"/>
              </w:rPr>
              <w:t xml:space="preserve"> Sub </w:t>
            </w:r>
            <w:r w:rsidR="001D0580" w:rsidRPr="002D1D65">
              <w:rPr>
                <w:rFonts w:cs="Arial"/>
              </w:rPr>
              <w:t xml:space="preserve">Section </w:t>
            </w:r>
            <w:r w:rsidR="00611312" w:rsidRPr="002D1D65">
              <w:rPr>
                <w:rFonts w:cs="Arial"/>
              </w:rPr>
              <w:t>2</w:t>
            </w:r>
          </w:p>
        </w:tc>
        <w:tc>
          <w:tcPr>
            <w:tcW w:w="5670" w:type="dxa"/>
          </w:tcPr>
          <w:p w14:paraId="38374FE1" w14:textId="77777777" w:rsidR="00611312" w:rsidRPr="002D1D65" w:rsidRDefault="00C50C6D" w:rsidP="00397700">
            <w:pPr>
              <w:rPr>
                <w:rFonts w:cs="Arial"/>
              </w:rPr>
            </w:pPr>
            <w:hyperlink r:id="rId11" w:history="1">
              <w:r w:rsidR="00611312" w:rsidRPr="00397700">
                <w:rPr>
                  <w:rStyle w:val="Hyperlink"/>
                  <w:rFonts w:cs="Arial"/>
                  <w:bCs/>
                </w:rPr>
                <w:t xml:space="preserve">Placement </w:t>
              </w:r>
              <w:r w:rsidR="00397700" w:rsidRPr="00397700">
                <w:rPr>
                  <w:rStyle w:val="Hyperlink"/>
                  <w:rFonts w:cs="Arial"/>
                  <w:bCs/>
                </w:rPr>
                <w:t xml:space="preserve">with a </w:t>
              </w:r>
              <w:r w:rsidR="00611312" w:rsidRPr="00397700">
                <w:rPr>
                  <w:rStyle w:val="Hyperlink"/>
                  <w:rFonts w:cs="Arial"/>
                  <w:bCs/>
                </w:rPr>
                <w:t xml:space="preserve">Resource </w:t>
              </w:r>
              <w:r w:rsidR="00397700" w:rsidRPr="00397700">
                <w:rPr>
                  <w:rStyle w:val="Hyperlink"/>
                  <w:rFonts w:cs="Arial"/>
                  <w:bCs/>
                </w:rPr>
                <w:t>Family</w:t>
              </w:r>
            </w:hyperlink>
          </w:p>
        </w:tc>
      </w:tr>
      <w:tr w:rsidR="00540720" w:rsidRPr="002D1D65" w14:paraId="4BB50BA2" w14:textId="77777777" w:rsidTr="1BFB0257">
        <w:tc>
          <w:tcPr>
            <w:tcW w:w="5395" w:type="dxa"/>
            <w:gridSpan w:val="2"/>
          </w:tcPr>
          <w:p w14:paraId="4FB82367" w14:textId="77777777" w:rsidR="00540720" w:rsidRPr="002D1D65" w:rsidRDefault="00397700" w:rsidP="009758DF">
            <w:pPr>
              <w:rPr>
                <w:rFonts w:cs="Arial"/>
              </w:rPr>
            </w:pPr>
            <w:r>
              <w:rPr>
                <w:rFonts w:cs="Arial"/>
              </w:rPr>
              <w:t>Section 4 Chapter 2</w:t>
            </w:r>
            <w:r w:rsidR="00540720" w:rsidRPr="002D1D65">
              <w:rPr>
                <w:rFonts w:cs="Arial"/>
              </w:rPr>
              <w:t xml:space="preserve"> Sub </w:t>
            </w:r>
            <w:r w:rsidR="001D0580" w:rsidRPr="002D1D65">
              <w:rPr>
                <w:rFonts w:cs="Arial"/>
              </w:rPr>
              <w:t xml:space="preserve">Section </w:t>
            </w:r>
            <w:r>
              <w:rPr>
                <w:rFonts w:cs="Arial"/>
              </w:rPr>
              <w:t>1</w:t>
            </w:r>
          </w:p>
        </w:tc>
        <w:tc>
          <w:tcPr>
            <w:tcW w:w="5670" w:type="dxa"/>
          </w:tcPr>
          <w:p w14:paraId="6632F384" w14:textId="77777777" w:rsidR="00540720" w:rsidRPr="002D1D65" w:rsidRDefault="00C50C6D" w:rsidP="00EC42AE">
            <w:pPr>
              <w:rPr>
                <w:rFonts w:cs="Arial"/>
              </w:rPr>
            </w:pPr>
            <w:hyperlink r:id="rId12" w:history="1">
              <w:r w:rsidR="00540720" w:rsidRPr="00397700">
                <w:rPr>
                  <w:rStyle w:val="Hyperlink"/>
                  <w:rFonts w:cs="Arial"/>
                  <w:bCs/>
                </w:rPr>
                <w:t>Placement Options</w:t>
              </w:r>
            </w:hyperlink>
          </w:p>
        </w:tc>
      </w:tr>
      <w:tr w:rsidR="00540720" w:rsidRPr="002D1D65" w14:paraId="07830E01" w14:textId="77777777" w:rsidTr="1BFB0257">
        <w:tc>
          <w:tcPr>
            <w:tcW w:w="5395" w:type="dxa"/>
            <w:gridSpan w:val="2"/>
          </w:tcPr>
          <w:p w14:paraId="7B8C2947" w14:textId="77777777" w:rsidR="00540720" w:rsidRPr="002D1D65" w:rsidRDefault="00EC42AE" w:rsidP="00397700">
            <w:pPr>
              <w:rPr>
                <w:rFonts w:cs="Arial"/>
              </w:rPr>
            </w:pPr>
            <w:r w:rsidRPr="002D1D65">
              <w:rPr>
                <w:rFonts w:cs="Arial"/>
              </w:rPr>
              <w:t xml:space="preserve">Section 4 Chapter </w:t>
            </w:r>
            <w:r w:rsidR="00397700">
              <w:rPr>
                <w:rFonts w:cs="Arial"/>
              </w:rPr>
              <w:t>2</w:t>
            </w:r>
          </w:p>
        </w:tc>
        <w:tc>
          <w:tcPr>
            <w:tcW w:w="5670" w:type="dxa"/>
          </w:tcPr>
          <w:p w14:paraId="4B188A6B" w14:textId="77777777" w:rsidR="00540720" w:rsidRPr="002D1D65" w:rsidRDefault="00C50C6D" w:rsidP="00397700">
            <w:pPr>
              <w:rPr>
                <w:rFonts w:cs="Arial"/>
              </w:rPr>
            </w:pPr>
            <w:hyperlink r:id="rId13" w:history="1">
              <w:r w:rsidR="00397700" w:rsidRPr="00397700">
                <w:rPr>
                  <w:rStyle w:val="Hyperlink"/>
                  <w:rFonts w:cs="Arial"/>
                </w:rPr>
                <w:t>Placements</w:t>
              </w:r>
            </w:hyperlink>
          </w:p>
        </w:tc>
      </w:tr>
      <w:tr w:rsidR="007D1DB5" w:rsidRPr="002D1D65" w14:paraId="5A635C4C" w14:textId="77777777" w:rsidTr="1BFB0257">
        <w:tc>
          <w:tcPr>
            <w:tcW w:w="5395" w:type="dxa"/>
            <w:gridSpan w:val="2"/>
          </w:tcPr>
          <w:p w14:paraId="49BCFBC1" w14:textId="77777777" w:rsidR="007D1DB5" w:rsidRPr="002D1D65" w:rsidRDefault="00397700" w:rsidP="00564FFB">
            <w:pPr>
              <w:rPr>
                <w:rFonts w:cs="Arial"/>
              </w:rPr>
            </w:pPr>
            <w:r>
              <w:rPr>
                <w:rFonts w:cs="Arial"/>
              </w:rPr>
              <w:t xml:space="preserve">Section 6 </w:t>
            </w:r>
            <w:r w:rsidR="00564FFB" w:rsidRPr="002D1D65">
              <w:rPr>
                <w:rFonts w:cs="Arial"/>
              </w:rPr>
              <w:t>Chapter 13</w:t>
            </w:r>
          </w:p>
        </w:tc>
        <w:tc>
          <w:tcPr>
            <w:tcW w:w="5670" w:type="dxa"/>
          </w:tcPr>
          <w:p w14:paraId="7212E836" w14:textId="77777777" w:rsidR="007D1DB5" w:rsidRPr="002D1D65" w:rsidRDefault="00C50C6D" w:rsidP="00564FFB">
            <w:pPr>
              <w:rPr>
                <w:rFonts w:cs="Arial"/>
              </w:rPr>
            </w:pPr>
            <w:hyperlink r:id="rId14" w:history="1">
              <w:r w:rsidR="00564FFB" w:rsidRPr="00397700">
                <w:rPr>
                  <w:rStyle w:val="Hyperlink"/>
                  <w:rFonts w:cs="Arial"/>
                </w:rPr>
                <w:t>Resource Development</w:t>
              </w:r>
              <w:r w:rsidR="007D1DB5" w:rsidRPr="00397700">
                <w:rPr>
                  <w:rStyle w:val="Hyperlink"/>
                  <w:rFonts w:cs="Arial"/>
                </w:rPr>
                <w:t xml:space="preserve"> Worker Responsibilities</w:t>
              </w:r>
            </w:hyperlink>
          </w:p>
        </w:tc>
      </w:tr>
      <w:tr w:rsidR="00AA441F" w:rsidRPr="002D1D65" w14:paraId="740D712B" w14:textId="77777777" w:rsidTr="1BFB0257">
        <w:tc>
          <w:tcPr>
            <w:tcW w:w="5395" w:type="dxa"/>
            <w:gridSpan w:val="2"/>
          </w:tcPr>
          <w:p w14:paraId="30D8B30A" w14:textId="77777777" w:rsidR="00AA441F" w:rsidRPr="002D1D65" w:rsidRDefault="00AA441F">
            <w:pPr>
              <w:rPr>
                <w:rFonts w:cs="Arial"/>
              </w:rPr>
            </w:pPr>
            <w:r w:rsidRPr="002D1D65">
              <w:rPr>
                <w:rFonts w:cs="Arial"/>
              </w:rPr>
              <w:t>Section 6 Chapter 9</w:t>
            </w:r>
          </w:p>
        </w:tc>
        <w:tc>
          <w:tcPr>
            <w:tcW w:w="5670" w:type="dxa"/>
          </w:tcPr>
          <w:p w14:paraId="045961E6" w14:textId="77777777" w:rsidR="00AA441F" w:rsidRPr="002D1D65" w:rsidRDefault="00C50C6D" w:rsidP="002D1D65">
            <w:pPr>
              <w:rPr>
                <w:rFonts w:cs="Arial"/>
              </w:rPr>
            </w:pPr>
            <w:hyperlink r:id="rId15" w:history="1">
              <w:r w:rsidR="00AA441F" w:rsidRPr="002D1D65">
                <w:rPr>
                  <w:rStyle w:val="Hyperlink"/>
                  <w:rFonts w:cs="Arial"/>
                </w:rPr>
                <w:t>Out-Of-</w:t>
              </w:r>
              <w:r w:rsidR="002D1D65" w:rsidRPr="002D1D65">
                <w:rPr>
                  <w:rStyle w:val="Hyperlink"/>
                  <w:rFonts w:cs="Arial"/>
                </w:rPr>
                <w:t>County</w:t>
              </w:r>
              <w:r w:rsidR="00AA441F" w:rsidRPr="002D1D65">
                <w:rPr>
                  <w:rStyle w:val="Hyperlink"/>
                  <w:rFonts w:cs="Arial"/>
                </w:rPr>
                <w:t xml:space="preserve"> Inquiry</w:t>
              </w:r>
            </w:hyperlink>
          </w:p>
        </w:tc>
      </w:tr>
      <w:tr w:rsidR="00AA441F" w:rsidRPr="002D1D65" w14:paraId="44ACBC7E" w14:textId="77777777" w:rsidTr="1BFB0257">
        <w:tc>
          <w:tcPr>
            <w:tcW w:w="5395" w:type="dxa"/>
            <w:gridSpan w:val="2"/>
          </w:tcPr>
          <w:p w14:paraId="42BB7CCD" w14:textId="77777777" w:rsidR="00AA441F" w:rsidRPr="002D1D65" w:rsidRDefault="00AA441F">
            <w:pPr>
              <w:rPr>
                <w:rFonts w:cs="Arial"/>
              </w:rPr>
            </w:pPr>
            <w:r w:rsidRPr="002D1D65">
              <w:rPr>
                <w:rFonts w:cs="Arial"/>
              </w:rPr>
              <w:t>Section 6 Chapter 10</w:t>
            </w:r>
          </w:p>
        </w:tc>
        <w:tc>
          <w:tcPr>
            <w:tcW w:w="5670" w:type="dxa"/>
          </w:tcPr>
          <w:p w14:paraId="2DAF99D1" w14:textId="77777777" w:rsidR="00AA441F" w:rsidRPr="002D1D65" w:rsidRDefault="00C50C6D" w:rsidP="00635CA0">
            <w:pPr>
              <w:rPr>
                <w:rFonts w:cs="Arial"/>
              </w:rPr>
            </w:pPr>
            <w:hyperlink r:id="rId16" w:history="1">
              <w:r w:rsidR="00AA441F" w:rsidRPr="00397700">
                <w:rPr>
                  <w:rStyle w:val="Hyperlink"/>
                  <w:rFonts w:cs="Arial"/>
                </w:rPr>
                <w:t xml:space="preserve">CD Employees </w:t>
              </w:r>
              <w:r w:rsidR="00635CA0" w:rsidRPr="00397700">
                <w:rPr>
                  <w:rStyle w:val="Hyperlink"/>
                  <w:rFonts w:cs="Arial"/>
                </w:rPr>
                <w:t>a</w:t>
              </w:r>
              <w:r w:rsidR="00AA441F" w:rsidRPr="00397700">
                <w:rPr>
                  <w:rStyle w:val="Hyperlink"/>
                  <w:rFonts w:cs="Arial"/>
                </w:rPr>
                <w:t>s Foster or Adoptive Parents</w:t>
              </w:r>
            </w:hyperlink>
          </w:p>
        </w:tc>
      </w:tr>
      <w:tr w:rsidR="00611312" w:rsidRPr="002D1D65" w14:paraId="645706FF" w14:textId="77777777" w:rsidTr="1BFB0257">
        <w:tc>
          <w:tcPr>
            <w:tcW w:w="11065" w:type="dxa"/>
            <w:gridSpan w:val="3"/>
            <w:shd w:val="clear" w:color="auto" w:fill="D9D9D9" w:themeFill="background1" w:themeFillShade="D9"/>
          </w:tcPr>
          <w:p w14:paraId="31C8183F" w14:textId="77777777" w:rsidR="00611312" w:rsidRPr="002D1D65" w:rsidRDefault="00A8126F" w:rsidP="00A8126F">
            <w:pPr>
              <w:ind w:left="360" w:hanging="360"/>
              <w:rPr>
                <w:rFonts w:cs="Arial"/>
                <w:b/>
              </w:rPr>
            </w:pPr>
            <w:r w:rsidRPr="002D1D65">
              <w:rPr>
                <w:rFonts w:cs="Arial"/>
                <w:b/>
              </w:rPr>
              <w:t>II. The</w:t>
            </w:r>
            <w:r w:rsidR="00611312" w:rsidRPr="002D1D65">
              <w:rPr>
                <w:rFonts w:cs="Arial"/>
                <w:b/>
              </w:rPr>
              <w:t xml:space="preserve"> following sections of the manual are to be reviewed and implemented during the process </w:t>
            </w:r>
            <w:r w:rsidR="004F149F" w:rsidRPr="002D1D65">
              <w:rPr>
                <w:rFonts w:cs="Arial"/>
                <w:b/>
              </w:rPr>
              <w:t>of assessing</w:t>
            </w:r>
            <w:r w:rsidR="00611312" w:rsidRPr="002D1D65">
              <w:rPr>
                <w:rFonts w:cs="Arial"/>
                <w:b/>
              </w:rPr>
              <w:t xml:space="preserve"> a resource provider applicant.</w:t>
            </w:r>
          </w:p>
        </w:tc>
      </w:tr>
      <w:tr w:rsidR="00564FFB" w:rsidRPr="002D1D65" w14:paraId="794D74F0" w14:textId="77777777" w:rsidTr="1BFB0257">
        <w:tc>
          <w:tcPr>
            <w:tcW w:w="5395" w:type="dxa"/>
            <w:gridSpan w:val="2"/>
          </w:tcPr>
          <w:p w14:paraId="79B443DE" w14:textId="77777777" w:rsidR="00564FFB" w:rsidRPr="002D1D65" w:rsidRDefault="00222E41" w:rsidP="00611312">
            <w:pPr>
              <w:rPr>
                <w:rFonts w:cs="Arial"/>
              </w:rPr>
            </w:pPr>
            <w:r>
              <w:rPr>
                <w:rFonts w:cs="Arial"/>
              </w:rPr>
              <w:t>Section 6</w:t>
            </w:r>
            <w:r w:rsidR="00564FFB" w:rsidRPr="002D1D65">
              <w:rPr>
                <w:rFonts w:cs="Arial"/>
              </w:rPr>
              <w:t xml:space="preserve"> Chapter </w:t>
            </w:r>
            <w:r>
              <w:rPr>
                <w:rFonts w:cs="Arial"/>
              </w:rPr>
              <w:t>20</w:t>
            </w:r>
          </w:p>
        </w:tc>
        <w:tc>
          <w:tcPr>
            <w:tcW w:w="5670" w:type="dxa"/>
          </w:tcPr>
          <w:p w14:paraId="139C96AF" w14:textId="77777777" w:rsidR="00564FFB" w:rsidRPr="002D1D65" w:rsidRDefault="00C50C6D" w:rsidP="00A363C6">
            <w:pPr>
              <w:rPr>
                <w:rFonts w:cs="Arial"/>
              </w:rPr>
            </w:pPr>
            <w:hyperlink r:id="rId17" w:history="1">
              <w:r w:rsidR="00564FFB" w:rsidRPr="00A363C6">
                <w:rPr>
                  <w:rStyle w:val="Hyperlink"/>
                  <w:rFonts w:cs="Arial"/>
                  <w:bCs/>
                  <w:lang w:val="en"/>
                </w:rPr>
                <w:t>Roles and Responsibilities of Resource</w:t>
              </w:r>
              <w:r w:rsidR="00A363C6">
                <w:rPr>
                  <w:rStyle w:val="Hyperlink"/>
                  <w:rFonts w:cs="Arial"/>
                  <w:bCs/>
                  <w:lang w:val="en"/>
                </w:rPr>
                <w:t xml:space="preserve"> Parent</w:t>
              </w:r>
              <w:r w:rsidR="00564FFB" w:rsidRPr="00A363C6">
                <w:rPr>
                  <w:rStyle w:val="Hyperlink"/>
                  <w:rFonts w:cs="Arial"/>
                  <w:bCs/>
                  <w:lang w:val="en"/>
                </w:rPr>
                <w:t>s</w:t>
              </w:r>
            </w:hyperlink>
          </w:p>
        </w:tc>
      </w:tr>
      <w:tr w:rsidR="00540720" w:rsidRPr="002D1D65" w14:paraId="3B68955C" w14:textId="77777777" w:rsidTr="1BFB0257">
        <w:tc>
          <w:tcPr>
            <w:tcW w:w="5395" w:type="dxa"/>
            <w:gridSpan w:val="2"/>
          </w:tcPr>
          <w:p w14:paraId="2B8C1253" w14:textId="77777777" w:rsidR="00540720" w:rsidRPr="002D1D65" w:rsidRDefault="00A363C6" w:rsidP="00611312">
            <w:pPr>
              <w:rPr>
                <w:rFonts w:cs="Arial"/>
              </w:rPr>
            </w:pPr>
            <w:r>
              <w:rPr>
                <w:rFonts w:cs="Arial"/>
              </w:rPr>
              <w:t>Section 6</w:t>
            </w:r>
            <w:r w:rsidR="001D0580" w:rsidRPr="002D1D65">
              <w:rPr>
                <w:rFonts w:cs="Arial"/>
              </w:rPr>
              <w:t xml:space="preserve"> Chapter 1</w:t>
            </w:r>
            <w:r>
              <w:rPr>
                <w:rFonts w:cs="Arial"/>
              </w:rPr>
              <w:t>6</w:t>
            </w:r>
          </w:p>
        </w:tc>
        <w:tc>
          <w:tcPr>
            <w:tcW w:w="5670" w:type="dxa"/>
          </w:tcPr>
          <w:p w14:paraId="37A7CCCD" w14:textId="77777777" w:rsidR="00540720" w:rsidRPr="002D1D65" w:rsidRDefault="00C50C6D" w:rsidP="00A363C6">
            <w:pPr>
              <w:rPr>
                <w:rFonts w:cs="Arial"/>
              </w:rPr>
            </w:pPr>
            <w:hyperlink r:id="rId18" w:history="1">
              <w:r w:rsidR="00A363C6" w:rsidRPr="00A363C6">
                <w:rPr>
                  <w:rStyle w:val="Hyperlink"/>
                  <w:rFonts w:cs="Arial"/>
                </w:rPr>
                <w:t>Relative Foster Care</w:t>
              </w:r>
            </w:hyperlink>
          </w:p>
        </w:tc>
      </w:tr>
      <w:tr w:rsidR="00540720" w:rsidRPr="002D1D65" w14:paraId="6912CFA4" w14:textId="77777777" w:rsidTr="1BFB0257">
        <w:tc>
          <w:tcPr>
            <w:tcW w:w="5395" w:type="dxa"/>
            <w:gridSpan w:val="2"/>
          </w:tcPr>
          <w:p w14:paraId="3636CFCD" w14:textId="5174F85F" w:rsidR="00540720" w:rsidRPr="002D1D65" w:rsidRDefault="001D0580" w:rsidP="00611312">
            <w:pPr>
              <w:rPr>
                <w:rFonts w:cs="Arial"/>
              </w:rPr>
            </w:pPr>
            <w:r w:rsidRPr="002D1D65">
              <w:rPr>
                <w:rFonts w:cs="Arial"/>
              </w:rPr>
              <w:t>Section 4 C</w:t>
            </w:r>
            <w:r w:rsidR="00196D28">
              <w:rPr>
                <w:rFonts w:cs="Arial"/>
              </w:rPr>
              <w:t xml:space="preserve">hapter </w:t>
            </w:r>
            <w:r w:rsidR="00835D43">
              <w:rPr>
                <w:rFonts w:cs="Arial"/>
              </w:rPr>
              <w:t xml:space="preserve">2 </w:t>
            </w:r>
            <w:r w:rsidR="00196D28">
              <w:rPr>
                <w:rFonts w:cs="Arial"/>
              </w:rPr>
              <w:t xml:space="preserve">Subsection </w:t>
            </w:r>
            <w:r w:rsidR="004B2DB8">
              <w:rPr>
                <w:rFonts w:cs="Arial"/>
              </w:rPr>
              <w:t>4</w:t>
            </w:r>
          </w:p>
        </w:tc>
        <w:tc>
          <w:tcPr>
            <w:tcW w:w="5670" w:type="dxa"/>
          </w:tcPr>
          <w:p w14:paraId="6FCEBC18" w14:textId="77777777" w:rsidR="00540720" w:rsidRPr="002D1D65" w:rsidRDefault="00C50C6D" w:rsidP="00196D28">
            <w:pPr>
              <w:rPr>
                <w:rFonts w:cs="Arial"/>
              </w:rPr>
            </w:pPr>
            <w:hyperlink r:id="rId19" w:history="1">
              <w:r w:rsidR="00196D28" w:rsidRPr="00196D28">
                <w:rPr>
                  <w:rStyle w:val="Hyperlink"/>
                  <w:rFonts w:cs="Arial"/>
                </w:rPr>
                <w:t>Children with Elevated Needs</w:t>
              </w:r>
            </w:hyperlink>
          </w:p>
        </w:tc>
      </w:tr>
      <w:tr w:rsidR="00540720" w:rsidRPr="002D1D65" w14:paraId="2A858484" w14:textId="77777777" w:rsidTr="1BFB0257">
        <w:tc>
          <w:tcPr>
            <w:tcW w:w="5395" w:type="dxa"/>
            <w:gridSpan w:val="2"/>
          </w:tcPr>
          <w:p w14:paraId="11B4A836" w14:textId="4BBD7E4F" w:rsidR="00540720" w:rsidRPr="002D1D65" w:rsidRDefault="00196D28" w:rsidP="00196D28">
            <w:pPr>
              <w:rPr>
                <w:rFonts w:cs="Arial"/>
              </w:rPr>
            </w:pPr>
            <w:r>
              <w:rPr>
                <w:rFonts w:cs="Arial"/>
              </w:rPr>
              <w:t xml:space="preserve">Section </w:t>
            </w:r>
            <w:r w:rsidR="003B3745">
              <w:rPr>
                <w:rFonts w:cs="Arial"/>
              </w:rPr>
              <w:t>4</w:t>
            </w:r>
            <w:r w:rsidR="003B3745" w:rsidRPr="002D1D65">
              <w:rPr>
                <w:rFonts w:cs="Arial"/>
              </w:rPr>
              <w:t xml:space="preserve"> </w:t>
            </w:r>
            <w:r w:rsidR="00674723" w:rsidRPr="002D1D65">
              <w:rPr>
                <w:rFonts w:cs="Arial"/>
              </w:rPr>
              <w:t xml:space="preserve">Chapter </w:t>
            </w:r>
            <w:r w:rsidR="003B3745">
              <w:rPr>
                <w:rFonts w:cs="Arial"/>
              </w:rPr>
              <w:t>2 Subsection 4</w:t>
            </w:r>
          </w:p>
        </w:tc>
        <w:tc>
          <w:tcPr>
            <w:tcW w:w="5670" w:type="dxa"/>
          </w:tcPr>
          <w:p w14:paraId="5AA5ED17" w14:textId="77777777" w:rsidR="00540720" w:rsidRPr="002D1D65" w:rsidRDefault="00C50C6D" w:rsidP="00611312">
            <w:pPr>
              <w:rPr>
                <w:rFonts w:cs="Arial"/>
              </w:rPr>
            </w:pPr>
            <w:hyperlink r:id="rId20" w:history="1">
              <w:r w:rsidR="00674723" w:rsidRPr="002D1D65">
                <w:rPr>
                  <w:rStyle w:val="Hyperlink"/>
                  <w:rFonts w:cs="Arial"/>
                </w:rPr>
                <w:t>Medical Foster Care</w:t>
              </w:r>
            </w:hyperlink>
          </w:p>
        </w:tc>
      </w:tr>
      <w:tr w:rsidR="00674723" w:rsidRPr="002D1D65" w14:paraId="04A83A56" w14:textId="77777777" w:rsidTr="1BFB0257">
        <w:tc>
          <w:tcPr>
            <w:tcW w:w="5395" w:type="dxa"/>
            <w:gridSpan w:val="2"/>
          </w:tcPr>
          <w:p w14:paraId="5F398AC7" w14:textId="77777777" w:rsidR="00674723" w:rsidRPr="002D1D65" w:rsidRDefault="00196D28" w:rsidP="00611312">
            <w:pPr>
              <w:rPr>
                <w:rFonts w:cs="Arial"/>
              </w:rPr>
            </w:pPr>
            <w:r>
              <w:rPr>
                <w:rFonts w:cs="Arial"/>
              </w:rPr>
              <w:t>Section 6</w:t>
            </w:r>
            <w:r w:rsidR="00674723" w:rsidRPr="002D1D65">
              <w:rPr>
                <w:rFonts w:cs="Arial"/>
              </w:rPr>
              <w:t xml:space="preserve"> Chapter 17</w:t>
            </w:r>
          </w:p>
        </w:tc>
        <w:tc>
          <w:tcPr>
            <w:tcW w:w="5670" w:type="dxa"/>
          </w:tcPr>
          <w:p w14:paraId="3D8DD16E" w14:textId="77777777" w:rsidR="00674723" w:rsidRPr="002D1D65" w:rsidRDefault="00C50C6D" w:rsidP="00611312">
            <w:pPr>
              <w:rPr>
                <w:rFonts w:cs="Arial"/>
              </w:rPr>
            </w:pPr>
            <w:hyperlink r:id="rId21" w:history="1">
              <w:r w:rsidR="00674723" w:rsidRPr="00196D28">
                <w:rPr>
                  <w:rStyle w:val="Hyperlink"/>
                  <w:rFonts w:cs="Arial"/>
                </w:rPr>
                <w:t>Respite</w:t>
              </w:r>
            </w:hyperlink>
          </w:p>
        </w:tc>
      </w:tr>
      <w:tr w:rsidR="008E390D" w:rsidRPr="002D1D65" w14:paraId="17EE4AB2" w14:textId="77777777" w:rsidTr="1BFB0257">
        <w:tc>
          <w:tcPr>
            <w:tcW w:w="5395" w:type="dxa"/>
            <w:gridSpan w:val="2"/>
          </w:tcPr>
          <w:p w14:paraId="44D2B2C2" w14:textId="77777777" w:rsidR="008E390D" w:rsidRPr="002D1D65" w:rsidRDefault="00196D28" w:rsidP="00196D28">
            <w:pPr>
              <w:rPr>
                <w:rFonts w:cs="Arial"/>
              </w:rPr>
            </w:pPr>
            <w:r>
              <w:rPr>
                <w:rFonts w:cs="Arial"/>
              </w:rPr>
              <w:t>Section 5 Chapter 2</w:t>
            </w:r>
            <w:r w:rsidR="008E390D" w:rsidRPr="002D1D65">
              <w:rPr>
                <w:rFonts w:cs="Arial"/>
              </w:rPr>
              <w:t xml:space="preserve"> Subsection </w:t>
            </w:r>
            <w:r>
              <w:rPr>
                <w:rFonts w:cs="Arial"/>
              </w:rPr>
              <w:t>9</w:t>
            </w:r>
          </w:p>
        </w:tc>
        <w:tc>
          <w:tcPr>
            <w:tcW w:w="5670" w:type="dxa"/>
          </w:tcPr>
          <w:p w14:paraId="62209B2F" w14:textId="77777777" w:rsidR="008E390D" w:rsidRPr="002D1D65" w:rsidRDefault="00C50C6D" w:rsidP="00611312">
            <w:pPr>
              <w:rPr>
                <w:rFonts w:cs="Arial"/>
              </w:rPr>
            </w:pPr>
            <w:hyperlink r:id="rId22" w:history="1">
              <w:r w:rsidR="008E390D" w:rsidRPr="002D1D65">
                <w:rPr>
                  <w:rStyle w:val="Hyperlink"/>
                  <w:rFonts w:cs="Arial"/>
                  <w:bCs/>
                </w:rPr>
                <w:t>Recording Guidelines and Record Composition</w:t>
              </w:r>
            </w:hyperlink>
          </w:p>
        </w:tc>
      </w:tr>
      <w:tr w:rsidR="00911235" w:rsidRPr="002D1D65" w14:paraId="12E04CD1" w14:textId="77777777" w:rsidTr="1BFB0257">
        <w:tc>
          <w:tcPr>
            <w:tcW w:w="5395" w:type="dxa"/>
            <w:gridSpan w:val="2"/>
          </w:tcPr>
          <w:p w14:paraId="2BB4425E" w14:textId="77777777" w:rsidR="00911235" w:rsidRDefault="00911235" w:rsidP="00196D28">
            <w:pPr>
              <w:rPr>
                <w:rFonts w:cs="Arial"/>
              </w:rPr>
            </w:pPr>
            <w:r>
              <w:rPr>
                <w:rFonts w:cs="Arial"/>
              </w:rPr>
              <w:t>Section 5 Chapter 1 Subsection 4</w:t>
            </w:r>
          </w:p>
        </w:tc>
        <w:tc>
          <w:tcPr>
            <w:tcW w:w="5670" w:type="dxa"/>
          </w:tcPr>
          <w:p w14:paraId="3D62D05D" w14:textId="77777777" w:rsidR="00911235" w:rsidRDefault="00C50C6D" w:rsidP="00611312">
            <w:hyperlink r:id="rId23" w:history="1">
              <w:r w:rsidR="00911235" w:rsidRPr="00911235">
                <w:rPr>
                  <w:rStyle w:val="Hyperlink"/>
                </w:rPr>
                <w:t>Case Records and Filing-Resource Home Records</w:t>
              </w:r>
            </w:hyperlink>
          </w:p>
        </w:tc>
      </w:tr>
      <w:tr w:rsidR="00AA441F" w:rsidRPr="002D1D65" w14:paraId="257A690E" w14:textId="77777777" w:rsidTr="1BFB0257">
        <w:tc>
          <w:tcPr>
            <w:tcW w:w="5395" w:type="dxa"/>
            <w:gridSpan w:val="2"/>
          </w:tcPr>
          <w:p w14:paraId="41EF96E9" w14:textId="77777777" w:rsidR="00AA441F" w:rsidRPr="002D1D65" w:rsidRDefault="00AA441F" w:rsidP="00611312">
            <w:pPr>
              <w:rPr>
                <w:rFonts w:cs="Arial"/>
              </w:rPr>
            </w:pPr>
            <w:r w:rsidRPr="002D1D65">
              <w:rPr>
                <w:rFonts w:cs="Arial"/>
              </w:rPr>
              <w:t>Section 6 Chapter 1</w:t>
            </w:r>
          </w:p>
        </w:tc>
        <w:tc>
          <w:tcPr>
            <w:tcW w:w="5670" w:type="dxa"/>
          </w:tcPr>
          <w:p w14:paraId="1F7D5033" w14:textId="77777777" w:rsidR="00AA441F" w:rsidRPr="002D1D65" w:rsidRDefault="00C50C6D" w:rsidP="00611312">
            <w:pPr>
              <w:rPr>
                <w:rFonts w:cs="Arial"/>
              </w:rPr>
            </w:pPr>
            <w:hyperlink r:id="rId24" w:history="1">
              <w:r w:rsidR="00AA441F" w:rsidRPr="002D1D65">
                <w:rPr>
                  <w:rStyle w:val="Hyperlink"/>
                  <w:rFonts w:cs="Arial"/>
                </w:rPr>
                <w:t>Recruitment Of Resource Families</w:t>
              </w:r>
            </w:hyperlink>
          </w:p>
        </w:tc>
      </w:tr>
      <w:tr w:rsidR="00635CA0" w:rsidRPr="002D1D65" w14:paraId="25D16E76" w14:textId="77777777" w:rsidTr="1BFB0257">
        <w:tc>
          <w:tcPr>
            <w:tcW w:w="5395" w:type="dxa"/>
            <w:gridSpan w:val="2"/>
          </w:tcPr>
          <w:p w14:paraId="641CFE39" w14:textId="77777777" w:rsidR="00635CA0" w:rsidRPr="002D1D65" w:rsidRDefault="00635CA0" w:rsidP="00564FFB">
            <w:pPr>
              <w:rPr>
                <w:rFonts w:cs="Arial"/>
                <w:color w:val="auto"/>
              </w:rPr>
            </w:pPr>
            <w:r w:rsidRPr="002D1D65">
              <w:rPr>
                <w:rFonts w:cs="Arial"/>
                <w:color w:val="auto"/>
              </w:rPr>
              <w:t>Section 6 Chapter 1</w:t>
            </w:r>
            <w:r w:rsidR="00564FFB" w:rsidRPr="002D1D65">
              <w:rPr>
                <w:rFonts w:cs="Arial"/>
                <w:color w:val="auto"/>
              </w:rPr>
              <w:t>2</w:t>
            </w:r>
            <w:r w:rsidRPr="002D1D65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5670" w:type="dxa"/>
          </w:tcPr>
          <w:p w14:paraId="4751BD21" w14:textId="77777777" w:rsidR="00635CA0" w:rsidRPr="002D1D65" w:rsidRDefault="00C50C6D" w:rsidP="00611312">
            <w:pPr>
              <w:rPr>
                <w:rStyle w:val="editsingle1"/>
                <w:rFonts w:cs="Arial"/>
                <w:bCs/>
                <w:color w:val="auto"/>
              </w:rPr>
            </w:pPr>
            <w:hyperlink r:id="rId25" w:history="1">
              <w:r w:rsidR="00564FFB" w:rsidRPr="00911235">
                <w:rPr>
                  <w:rStyle w:val="Hyperlink"/>
                  <w:rFonts w:cs="Arial"/>
                  <w:bCs/>
                  <w:lang w:val="en"/>
                </w:rPr>
                <w:t>Resource Provider's Emergency Procedures</w:t>
              </w:r>
            </w:hyperlink>
          </w:p>
        </w:tc>
      </w:tr>
      <w:tr w:rsidR="00AA441F" w:rsidRPr="002D1D65" w14:paraId="58EF8281" w14:textId="77777777" w:rsidTr="1BFB0257">
        <w:tc>
          <w:tcPr>
            <w:tcW w:w="5395" w:type="dxa"/>
            <w:gridSpan w:val="2"/>
          </w:tcPr>
          <w:p w14:paraId="6E8765AD" w14:textId="77777777" w:rsidR="00AA441F" w:rsidRPr="002D1D65" w:rsidRDefault="00AA441F" w:rsidP="00611312">
            <w:pPr>
              <w:rPr>
                <w:rFonts w:cs="Arial"/>
              </w:rPr>
            </w:pPr>
            <w:r w:rsidRPr="002D1D65">
              <w:rPr>
                <w:rFonts w:cs="Arial"/>
              </w:rPr>
              <w:t>Section 6 Chapter 2</w:t>
            </w:r>
          </w:p>
        </w:tc>
        <w:tc>
          <w:tcPr>
            <w:tcW w:w="5670" w:type="dxa"/>
          </w:tcPr>
          <w:p w14:paraId="5B54A29F" w14:textId="77777777" w:rsidR="00AA441F" w:rsidRPr="002D1D65" w:rsidRDefault="00C50C6D" w:rsidP="00FD181A">
            <w:pPr>
              <w:rPr>
                <w:rFonts w:cs="Arial"/>
              </w:rPr>
            </w:pPr>
            <w:hyperlink r:id="rId26" w:history="1">
              <w:r w:rsidR="00AA441F" w:rsidRPr="00FD181A">
                <w:rPr>
                  <w:rStyle w:val="Hyperlink"/>
                  <w:rFonts w:cs="Arial"/>
                </w:rPr>
                <w:t>Resource Provider Training</w:t>
              </w:r>
            </w:hyperlink>
            <w:r w:rsidR="00AA441F" w:rsidRPr="00FD181A">
              <w:rPr>
                <w:rFonts w:cs="Arial"/>
              </w:rPr>
              <w:t xml:space="preserve"> </w:t>
            </w:r>
          </w:p>
        </w:tc>
      </w:tr>
      <w:tr w:rsidR="00AA441F" w:rsidRPr="002D1D65" w14:paraId="5073E3E5" w14:textId="77777777" w:rsidTr="1BFB0257">
        <w:tc>
          <w:tcPr>
            <w:tcW w:w="5395" w:type="dxa"/>
            <w:gridSpan w:val="2"/>
          </w:tcPr>
          <w:p w14:paraId="776E7969" w14:textId="77777777" w:rsidR="00AA441F" w:rsidRPr="002D1D65" w:rsidRDefault="00AA441F" w:rsidP="00713025">
            <w:pPr>
              <w:rPr>
                <w:rFonts w:cs="Arial"/>
              </w:rPr>
            </w:pPr>
            <w:r w:rsidRPr="002D1D65">
              <w:rPr>
                <w:rFonts w:cs="Arial"/>
              </w:rPr>
              <w:t>Sec</w:t>
            </w:r>
            <w:r w:rsidR="00713025" w:rsidRPr="002D1D65">
              <w:rPr>
                <w:rFonts w:cs="Arial"/>
              </w:rPr>
              <w:t xml:space="preserve">tion 6 Chapter 3 </w:t>
            </w:r>
          </w:p>
        </w:tc>
        <w:tc>
          <w:tcPr>
            <w:tcW w:w="5670" w:type="dxa"/>
          </w:tcPr>
          <w:p w14:paraId="64349639" w14:textId="77777777" w:rsidR="00AA441F" w:rsidRPr="002D1D65" w:rsidRDefault="00C50C6D" w:rsidP="00611312">
            <w:pPr>
              <w:rPr>
                <w:rFonts w:cs="Arial"/>
              </w:rPr>
            </w:pPr>
            <w:hyperlink r:id="rId27" w:history="1">
              <w:r w:rsidR="00AA441F" w:rsidRPr="00FD181A">
                <w:rPr>
                  <w:rStyle w:val="Hyperlink"/>
                  <w:rFonts w:cs="Arial"/>
                </w:rPr>
                <w:t xml:space="preserve">Resource Family Assessment </w:t>
              </w:r>
              <w:proofErr w:type="gramStart"/>
              <w:r w:rsidR="00AA441F" w:rsidRPr="00FD181A">
                <w:rPr>
                  <w:rStyle w:val="Hyperlink"/>
                  <w:rFonts w:cs="Arial"/>
                </w:rPr>
                <w:t>And</w:t>
              </w:r>
              <w:proofErr w:type="gramEnd"/>
              <w:r w:rsidR="00AA441F" w:rsidRPr="00FD181A">
                <w:rPr>
                  <w:rStyle w:val="Hyperlink"/>
                  <w:rFonts w:cs="Arial"/>
                </w:rPr>
                <w:t xml:space="preserve"> Licensing Process</w:t>
              </w:r>
            </w:hyperlink>
          </w:p>
        </w:tc>
      </w:tr>
      <w:tr w:rsidR="00713025" w:rsidRPr="002D1D65" w14:paraId="762FABFB" w14:textId="77777777" w:rsidTr="1BFB0257">
        <w:tc>
          <w:tcPr>
            <w:tcW w:w="5395" w:type="dxa"/>
            <w:gridSpan w:val="2"/>
          </w:tcPr>
          <w:p w14:paraId="08FAA435" w14:textId="3FA368C0" w:rsidR="00713025" w:rsidRPr="002D1D65" w:rsidRDefault="00FD181A" w:rsidP="00611312">
            <w:pPr>
              <w:rPr>
                <w:rFonts w:cs="Arial"/>
              </w:rPr>
            </w:pPr>
            <w:r>
              <w:rPr>
                <w:rFonts w:cs="Arial"/>
              </w:rPr>
              <w:t>Section 6 Chapter 3 Subsection 1.</w:t>
            </w:r>
            <w:r w:rsidR="008866A5">
              <w:rPr>
                <w:rFonts w:cs="Arial"/>
              </w:rPr>
              <w:t>2</w:t>
            </w:r>
          </w:p>
        </w:tc>
        <w:tc>
          <w:tcPr>
            <w:tcW w:w="5670" w:type="dxa"/>
          </w:tcPr>
          <w:p w14:paraId="127A3AD5" w14:textId="77777777" w:rsidR="00713025" w:rsidRPr="002D1D65" w:rsidRDefault="00C50C6D" w:rsidP="00A55E79">
            <w:pPr>
              <w:rPr>
                <w:rFonts w:cs="Arial"/>
              </w:rPr>
            </w:pPr>
            <w:hyperlink r:id="rId28" w:history="1">
              <w:r w:rsidR="00713025" w:rsidRPr="008358DC">
                <w:rPr>
                  <w:rStyle w:val="Hyperlink"/>
                  <w:rFonts w:cs="Arial"/>
                </w:rPr>
                <w:t xml:space="preserve">Guide for Conducting </w:t>
              </w:r>
              <w:r w:rsidR="00A55E79" w:rsidRPr="008358DC">
                <w:rPr>
                  <w:rStyle w:val="Hyperlink"/>
                  <w:rFonts w:cs="Arial"/>
                </w:rPr>
                <w:t>Resource</w:t>
              </w:r>
              <w:r w:rsidR="00713025" w:rsidRPr="008358DC">
                <w:rPr>
                  <w:rStyle w:val="Hyperlink"/>
                  <w:rFonts w:cs="Arial"/>
                </w:rPr>
                <w:t xml:space="preserve"> Family Assessments</w:t>
              </w:r>
            </w:hyperlink>
          </w:p>
        </w:tc>
      </w:tr>
      <w:tr w:rsidR="00713025" w:rsidRPr="002D1D65" w14:paraId="196A4A92" w14:textId="77777777" w:rsidTr="1BFB0257">
        <w:tc>
          <w:tcPr>
            <w:tcW w:w="5395" w:type="dxa"/>
            <w:gridSpan w:val="2"/>
          </w:tcPr>
          <w:p w14:paraId="1DE5BBA4" w14:textId="77777777" w:rsidR="00713025" w:rsidRPr="002D1D65" w:rsidRDefault="00713025" w:rsidP="00FD181A">
            <w:pPr>
              <w:rPr>
                <w:rFonts w:cs="Arial"/>
              </w:rPr>
            </w:pPr>
            <w:r w:rsidRPr="1BFB0257">
              <w:rPr>
                <w:rFonts w:cs="Arial"/>
              </w:rPr>
              <w:t xml:space="preserve">Section 6 Chapter 3 </w:t>
            </w:r>
            <w:r w:rsidR="00FD181A" w:rsidRPr="1BFB0257">
              <w:rPr>
                <w:rFonts w:cs="Arial"/>
              </w:rPr>
              <w:t>Subsection 1</w:t>
            </w:r>
          </w:p>
        </w:tc>
        <w:tc>
          <w:tcPr>
            <w:tcW w:w="5670" w:type="dxa"/>
          </w:tcPr>
          <w:p w14:paraId="115C3502" w14:textId="7AF67599" w:rsidR="00713025" w:rsidRPr="002D1D65" w:rsidRDefault="00C50C6D" w:rsidP="1BFB0257">
            <w:pPr>
              <w:rPr>
                <w:rFonts w:eastAsia="Arial" w:cs="Arial"/>
              </w:rPr>
            </w:pPr>
            <w:hyperlink r:id="rId29" w:history="1">
              <w:r w:rsidR="25E050AF" w:rsidRPr="1BFB0257">
                <w:rPr>
                  <w:rStyle w:val="Hyperlink"/>
                  <w:rFonts w:eastAsia="Arial" w:cs="Arial"/>
                </w:rPr>
                <w:t>Missouri Secretary of State: Code of State Regulations</w:t>
              </w:r>
            </w:hyperlink>
          </w:p>
        </w:tc>
      </w:tr>
      <w:tr w:rsidR="00FD181A" w:rsidRPr="002D1D65" w14:paraId="22504AF7" w14:textId="77777777" w:rsidTr="1BFB0257">
        <w:tc>
          <w:tcPr>
            <w:tcW w:w="5395" w:type="dxa"/>
            <w:gridSpan w:val="2"/>
          </w:tcPr>
          <w:p w14:paraId="1DBB8966" w14:textId="77777777" w:rsidR="00FD181A" w:rsidRPr="002D1D65" w:rsidRDefault="00FD181A" w:rsidP="00FD181A">
            <w:pPr>
              <w:rPr>
                <w:rFonts w:cs="Arial"/>
              </w:rPr>
            </w:pPr>
            <w:r>
              <w:rPr>
                <w:rFonts w:cs="Arial"/>
              </w:rPr>
              <w:t>Section 6 Chapter 3 Subsection 1</w:t>
            </w:r>
          </w:p>
        </w:tc>
        <w:tc>
          <w:tcPr>
            <w:tcW w:w="5670" w:type="dxa"/>
          </w:tcPr>
          <w:p w14:paraId="3E92D709" w14:textId="77777777" w:rsidR="00FD181A" w:rsidRDefault="00C50C6D" w:rsidP="00611312">
            <w:hyperlink r:id="rId30" w:history="1">
              <w:r w:rsidR="00FD181A" w:rsidRPr="00F020B7">
                <w:rPr>
                  <w:rStyle w:val="Hyperlink"/>
                </w:rPr>
                <w:t>Resource Provider Family Assessment Process</w:t>
              </w:r>
            </w:hyperlink>
          </w:p>
        </w:tc>
      </w:tr>
      <w:tr w:rsidR="008358DC" w:rsidRPr="002D1D65" w14:paraId="655379B4" w14:textId="77777777" w:rsidTr="1BFB0257">
        <w:tc>
          <w:tcPr>
            <w:tcW w:w="5395" w:type="dxa"/>
            <w:gridSpan w:val="2"/>
          </w:tcPr>
          <w:p w14:paraId="7D589F46" w14:textId="5C0A6558" w:rsidR="008358DC" w:rsidRDefault="008358DC" w:rsidP="00FD181A">
            <w:pPr>
              <w:rPr>
                <w:rFonts w:cs="Arial"/>
              </w:rPr>
            </w:pPr>
            <w:r>
              <w:rPr>
                <w:rFonts w:cs="Arial"/>
              </w:rPr>
              <w:t xml:space="preserve">Section 6 Chapter 3 Subsection </w:t>
            </w:r>
            <w:r w:rsidR="00481ABB">
              <w:rPr>
                <w:rFonts w:cs="Arial"/>
              </w:rPr>
              <w:t>5</w:t>
            </w:r>
          </w:p>
        </w:tc>
        <w:tc>
          <w:tcPr>
            <w:tcW w:w="5670" w:type="dxa"/>
          </w:tcPr>
          <w:p w14:paraId="4BE32D73" w14:textId="77777777" w:rsidR="008358DC" w:rsidRDefault="00C50C6D" w:rsidP="00611312">
            <w:hyperlink r:id="rId31" w:history="1">
              <w:r w:rsidR="008358DC" w:rsidRPr="00F020B7">
                <w:rPr>
                  <w:rStyle w:val="Hyperlink"/>
                </w:rPr>
                <w:t>Foster/Adoptive Assessments/approval (FA)</w:t>
              </w:r>
            </w:hyperlink>
          </w:p>
        </w:tc>
      </w:tr>
      <w:tr w:rsidR="008358DC" w:rsidRPr="002D1D65" w14:paraId="7B9232B1" w14:textId="77777777" w:rsidTr="1BFB0257">
        <w:tc>
          <w:tcPr>
            <w:tcW w:w="5395" w:type="dxa"/>
            <w:gridSpan w:val="2"/>
          </w:tcPr>
          <w:p w14:paraId="4E70E1EE" w14:textId="15DEB710" w:rsidR="008358DC" w:rsidRDefault="008358DC" w:rsidP="00FD181A">
            <w:pPr>
              <w:rPr>
                <w:rFonts w:cs="Arial"/>
              </w:rPr>
            </w:pPr>
            <w:r>
              <w:rPr>
                <w:rFonts w:cs="Arial"/>
              </w:rPr>
              <w:t xml:space="preserve">Section 6 Chapter 3 Subsection </w:t>
            </w:r>
            <w:r w:rsidR="00481ABB">
              <w:rPr>
                <w:rFonts w:cs="Arial"/>
              </w:rPr>
              <w:t>1.3</w:t>
            </w:r>
          </w:p>
        </w:tc>
        <w:tc>
          <w:tcPr>
            <w:tcW w:w="5670" w:type="dxa"/>
          </w:tcPr>
          <w:p w14:paraId="5B9844BF" w14:textId="77777777" w:rsidR="008358DC" w:rsidRDefault="00C50C6D" w:rsidP="00611312">
            <w:hyperlink r:id="rId32" w:history="1">
              <w:r w:rsidR="008358DC" w:rsidRPr="00F020B7">
                <w:rPr>
                  <w:rStyle w:val="Hyperlink"/>
                </w:rPr>
                <w:t>Child Care Homes as Foster Homes</w:t>
              </w:r>
            </w:hyperlink>
          </w:p>
        </w:tc>
      </w:tr>
      <w:tr w:rsidR="008358DC" w:rsidRPr="002D1D65" w14:paraId="62F12C67" w14:textId="77777777" w:rsidTr="1BFB0257">
        <w:tc>
          <w:tcPr>
            <w:tcW w:w="5395" w:type="dxa"/>
            <w:gridSpan w:val="2"/>
          </w:tcPr>
          <w:p w14:paraId="32AFB24D" w14:textId="1C21AF57" w:rsidR="008358DC" w:rsidRDefault="008358DC" w:rsidP="00FD181A">
            <w:pPr>
              <w:rPr>
                <w:rFonts w:cs="Arial"/>
              </w:rPr>
            </w:pPr>
            <w:r>
              <w:rPr>
                <w:rFonts w:cs="Arial"/>
              </w:rPr>
              <w:t xml:space="preserve">Section 6 Chapter 3 Subsection </w:t>
            </w:r>
            <w:r w:rsidR="00CC127F">
              <w:rPr>
                <w:rFonts w:cs="Arial"/>
              </w:rPr>
              <w:t>2.4</w:t>
            </w:r>
          </w:p>
        </w:tc>
        <w:tc>
          <w:tcPr>
            <w:tcW w:w="5670" w:type="dxa"/>
          </w:tcPr>
          <w:p w14:paraId="19581382" w14:textId="77777777" w:rsidR="008358DC" w:rsidRDefault="00C50C6D" w:rsidP="00611312">
            <w:hyperlink r:id="rId33" w:history="1">
              <w:r w:rsidR="008358DC" w:rsidRPr="00F020B7">
                <w:rPr>
                  <w:rStyle w:val="Hyperlink"/>
                </w:rPr>
                <w:t>Reopening a Closed Resource Provider</w:t>
              </w:r>
            </w:hyperlink>
          </w:p>
        </w:tc>
      </w:tr>
      <w:tr w:rsidR="00713025" w:rsidRPr="002D1D65" w14:paraId="5886358E" w14:textId="77777777" w:rsidTr="1BFB0257">
        <w:tc>
          <w:tcPr>
            <w:tcW w:w="5395" w:type="dxa"/>
            <w:gridSpan w:val="2"/>
          </w:tcPr>
          <w:p w14:paraId="594164E0" w14:textId="53505DDE" w:rsidR="00713025" w:rsidRPr="002D1D65" w:rsidRDefault="00FD181A" w:rsidP="00611312">
            <w:pPr>
              <w:rPr>
                <w:rFonts w:cs="Arial"/>
              </w:rPr>
            </w:pPr>
            <w:r>
              <w:rPr>
                <w:rFonts w:cs="Arial"/>
              </w:rPr>
              <w:t xml:space="preserve">Section 6 Chapter 3 Subsection </w:t>
            </w:r>
            <w:r w:rsidR="00CC127F">
              <w:rPr>
                <w:rFonts w:cs="Arial"/>
              </w:rPr>
              <w:t>1</w:t>
            </w:r>
          </w:p>
        </w:tc>
        <w:tc>
          <w:tcPr>
            <w:tcW w:w="5670" w:type="dxa"/>
          </w:tcPr>
          <w:p w14:paraId="3CC7D013" w14:textId="77777777" w:rsidR="00713025" w:rsidRPr="002D1D65" w:rsidRDefault="00C50C6D" w:rsidP="002D1D65">
            <w:pPr>
              <w:rPr>
                <w:rFonts w:cs="Arial"/>
              </w:rPr>
            </w:pPr>
            <w:hyperlink r:id="rId34" w:history="1">
              <w:r w:rsidR="002D1D65" w:rsidRPr="00F020B7">
                <w:rPr>
                  <w:rStyle w:val="Hyperlink"/>
                  <w:rFonts w:cs="Arial"/>
                </w:rPr>
                <w:t>Resource Provider</w:t>
              </w:r>
              <w:r w:rsidR="00713025" w:rsidRPr="00F020B7">
                <w:rPr>
                  <w:rStyle w:val="Hyperlink"/>
                  <w:rFonts w:cs="Arial"/>
                </w:rPr>
                <w:t xml:space="preserve"> Assessment Recording Outline</w:t>
              </w:r>
            </w:hyperlink>
          </w:p>
        </w:tc>
      </w:tr>
      <w:tr w:rsidR="00713025" w:rsidRPr="002D1D65" w14:paraId="1B13D5A0" w14:textId="77777777" w:rsidTr="1BFB0257">
        <w:tc>
          <w:tcPr>
            <w:tcW w:w="5395" w:type="dxa"/>
            <w:gridSpan w:val="2"/>
          </w:tcPr>
          <w:p w14:paraId="2FC15B75" w14:textId="77777777" w:rsidR="00713025" w:rsidRPr="002D1D65" w:rsidRDefault="007D1DB5" w:rsidP="00A55E79">
            <w:pPr>
              <w:rPr>
                <w:rFonts w:cs="Arial"/>
              </w:rPr>
            </w:pPr>
            <w:r w:rsidRPr="002D1D65">
              <w:rPr>
                <w:rFonts w:cs="Arial"/>
              </w:rPr>
              <w:t xml:space="preserve">Section 6 Chapter </w:t>
            </w:r>
            <w:r w:rsidR="00A55E79" w:rsidRPr="002D1D65">
              <w:rPr>
                <w:rFonts w:cs="Arial"/>
              </w:rPr>
              <w:t>13</w:t>
            </w:r>
          </w:p>
        </w:tc>
        <w:tc>
          <w:tcPr>
            <w:tcW w:w="5670" w:type="dxa"/>
          </w:tcPr>
          <w:p w14:paraId="27DE6D4C" w14:textId="77777777" w:rsidR="00713025" w:rsidRPr="002D1D65" w:rsidRDefault="00C50C6D" w:rsidP="00611312">
            <w:pPr>
              <w:rPr>
                <w:rFonts w:cs="Arial"/>
              </w:rPr>
            </w:pPr>
            <w:hyperlink r:id="rId35" w:history="1">
              <w:r w:rsidR="00F020B7" w:rsidRPr="00397700">
                <w:rPr>
                  <w:rStyle w:val="Hyperlink"/>
                  <w:rFonts w:cs="Arial"/>
                </w:rPr>
                <w:t>Resource Development Worker Responsibilities</w:t>
              </w:r>
            </w:hyperlink>
          </w:p>
        </w:tc>
      </w:tr>
      <w:tr w:rsidR="00AA441F" w:rsidRPr="002D1D65" w14:paraId="5D9BD19D" w14:textId="77777777" w:rsidTr="1BFB0257">
        <w:tc>
          <w:tcPr>
            <w:tcW w:w="5395" w:type="dxa"/>
            <w:gridSpan w:val="2"/>
          </w:tcPr>
          <w:p w14:paraId="62F72CDF" w14:textId="77777777" w:rsidR="00AA441F" w:rsidRPr="002D1D65" w:rsidRDefault="00AA441F" w:rsidP="00611312">
            <w:pPr>
              <w:rPr>
                <w:rFonts w:cs="Arial"/>
              </w:rPr>
            </w:pPr>
            <w:r w:rsidRPr="002D1D65">
              <w:rPr>
                <w:rFonts w:cs="Arial"/>
              </w:rPr>
              <w:t>Section 6 Chapter 4</w:t>
            </w:r>
          </w:p>
        </w:tc>
        <w:tc>
          <w:tcPr>
            <w:tcW w:w="5670" w:type="dxa"/>
          </w:tcPr>
          <w:p w14:paraId="3F81475F" w14:textId="77777777" w:rsidR="00AA441F" w:rsidRPr="002D1D65" w:rsidRDefault="00C50C6D" w:rsidP="00611312">
            <w:pPr>
              <w:rPr>
                <w:rFonts w:cs="Arial"/>
              </w:rPr>
            </w:pPr>
            <w:hyperlink r:id="rId36" w:history="1">
              <w:r w:rsidR="00AA441F" w:rsidRPr="00F020B7">
                <w:rPr>
                  <w:rStyle w:val="Hyperlink"/>
                  <w:rFonts w:cs="Arial"/>
                </w:rPr>
                <w:t>Emergency Foster Homes</w:t>
              </w:r>
            </w:hyperlink>
          </w:p>
        </w:tc>
      </w:tr>
      <w:tr w:rsidR="00AA441F" w:rsidRPr="002D1D65" w14:paraId="32DB27C7" w14:textId="77777777" w:rsidTr="1BFB0257">
        <w:tc>
          <w:tcPr>
            <w:tcW w:w="5395" w:type="dxa"/>
            <w:gridSpan w:val="2"/>
          </w:tcPr>
          <w:p w14:paraId="3DC56687" w14:textId="77777777" w:rsidR="00AA441F" w:rsidRPr="002D1D65" w:rsidRDefault="00AA441F" w:rsidP="00611312">
            <w:pPr>
              <w:rPr>
                <w:rFonts w:cs="Arial"/>
              </w:rPr>
            </w:pPr>
            <w:r w:rsidRPr="002D1D65">
              <w:rPr>
                <w:rFonts w:cs="Arial"/>
              </w:rPr>
              <w:t>Section 6 Chapter 8</w:t>
            </w:r>
          </w:p>
        </w:tc>
        <w:tc>
          <w:tcPr>
            <w:tcW w:w="5670" w:type="dxa"/>
          </w:tcPr>
          <w:p w14:paraId="58FB117F" w14:textId="77777777" w:rsidR="00AA441F" w:rsidRPr="002D1D65" w:rsidRDefault="00C50C6D" w:rsidP="00611312">
            <w:pPr>
              <w:rPr>
                <w:rFonts w:cs="Arial"/>
              </w:rPr>
            </w:pPr>
            <w:hyperlink r:id="rId37" w:history="1">
              <w:r w:rsidR="00AA441F" w:rsidRPr="00F020B7">
                <w:rPr>
                  <w:rStyle w:val="Hyperlink"/>
                  <w:rFonts w:cs="Arial"/>
                </w:rPr>
                <w:t>Court Requested/Ordered Adoptive Assessment</w:t>
              </w:r>
            </w:hyperlink>
          </w:p>
        </w:tc>
      </w:tr>
      <w:tr w:rsidR="00AA441F" w:rsidRPr="002D1D65" w14:paraId="4BE18999" w14:textId="77777777" w:rsidTr="1BFB0257">
        <w:tc>
          <w:tcPr>
            <w:tcW w:w="5395" w:type="dxa"/>
            <w:gridSpan w:val="2"/>
          </w:tcPr>
          <w:p w14:paraId="1C91D3B0" w14:textId="77777777" w:rsidR="00AA441F" w:rsidRPr="002D1D65" w:rsidRDefault="00AA441F" w:rsidP="00611312">
            <w:pPr>
              <w:rPr>
                <w:rFonts w:cs="Arial"/>
              </w:rPr>
            </w:pPr>
            <w:r w:rsidRPr="002D1D65">
              <w:rPr>
                <w:rFonts w:cs="Arial"/>
              </w:rPr>
              <w:t>Section 6 Chapter 11</w:t>
            </w:r>
          </w:p>
        </w:tc>
        <w:tc>
          <w:tcPr>
            <w:tcW w:w="5670" w:type="dxa"/>
          </w:tcPr>
          <w:p w14:paraId="2172CAF9" w14:textId="77777777" w:rsidR="00AA441F" w:rsidRPr="002D1D65" w:rsidRDefault="00C50C6D" w:rsidP="00611312">
            <w:pPr>
              <w:rPr>
                <w:rFonts w:cs="Arial"/>
              </w:rPr>
            </w:pPr>
            <w:hyperlink r:id="rId38" w:history="1">
              <w:r w:rsidR="00AA441F" w:rsidRPr="00F020B7">
                <w:rPr>
                  <w:rStyle w:val="Hyperlink"/>
                  <w:rFonts w:cs="Arial"/>
                </w:rPr>
                <w:t>Licensing of Resource Families Trained in Other States</w:t>
              </w:r>
            </w:hyperlink>
          </w:p>
        </w:tc>
      </w:tr>
      <w:tr w:rsidR="00540720" w:rsidRPr="002D1D65" w14:paraId="154CEC7C" w14:textId="77777777" w:rsidTr="1BFB0257">
        <w:tc>
          <w:tcPr>
            <w:tcW w:w="11065" w:type="dxa"/>
            <w:gridSpan w:val="3"/>
            <w:shd w:val="clear" w:color="auto" w:fill="D9D9D9" w:themeFill="background1" w:themeFillShade="D9"/>
          </w:tcPr>
          <w:p w14:paraId="266895F0" w14:textId="77777777" w:rsidR="00540720" w:rsidRPr="002D1D65" w:rsidRDefault="00634F42" w:rsidP="00634F42">
            <w:pPr>
              <w:ind w:left="360" w:hanging="360"/>
              <w:rPr>
                <w:rFonts w:cs="Arial"/>
                <w:b/>
              </w:rPr>
            </w:pPr>
            <w:r w:rsidRPr="002D1D65">
              <w:rPr>
                <w:rFonts w:cs="Arial"/>
                <w:b/>
              </w:rPr>
              <w:t xml:space="preserve">III. </w:t>
            </w:r>
            <w:r w:rsidR="00540720" w:rsidRPr="002D1D65">
              <w:rPr>
                <w:rFonts w:cs="Arial"/>
                <w:b/>
              </w:rPr>
              <w:t>The following sections of the manual are to be reviewed and implemented to maintain and monitor a resource provider home.</w:t>
            </w:r>
          </w:p>
        </w:tc>
      </w:tr>
      <w:tr w:rsidR="00EC42AE" w:rsidRPr="002D1D65" w14:paraId="39793EBC" w14:textId="77777777" w:rsidTr="1BFB0257">
        <w:tc>
          <w:tcPr>
            <w:tcW w:w="5395" w:type="dxa"/>
            <w:gridSpan w:val="2"/>
          </w:tcPr>
          <w:p w14:paraId="431911C9" w14:textId="4D2DEF81" w:rsidR="00EC42AE" w:rsidRPr="002D1D65" w:rsidRDefault="00FD181A" w:rsidP="00FD181A">
            <w:pPr>
              <w:rPr>
                <w:rFonts w:cs="Arial"/>
              </w:rPr>
            </w:pPr>
            <w:r>
              <w:rPr>
                <w:rFonts w:cs="Arial"/>
              </w:rPr>
              <w:t>Section 4 Chapter 12</w:t>
            </w:r>
            <w:r w:rsidR="00EC42AE" w:rsidRPr="002D1D6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670" w:type="dxa"/>
          </w:tcPr>
          <w:p w14:paraId="33CC2376" w14:textId="77777777" w:rsidR="00EC42AE" w:rsidRPr="002D1D65" w:rsidRDefault="00C50C6D" w:rsidP="00611312">
            <w:pPr>
              <w:rPr>
                <w:rFonts w:cs="Arial"/>
                <w:b/>
                <w:bCs/>
              </w:rPr>
            </w:pPr>
            <w:hyperlink r:id="rId39" w:history="1">
              <w:r w:rsidR="00FD181A" w:rsidRPr="00F020B7">
                <w:rPr>
                  <w:rStyle w:val="Hyperlink"/>
                  <w:rFonts w:cs="Arial"/>
                </w:rPr>
                <w:t>Financial Considerations</w:t>
              </w:r>
            </w:hyperlink>
          </w:p>
        </w:tc>
      </w:tr>
      <w:tr w:rsidR="008E390D" w:rsidRPr="002D1D65" w14:paraId="029FCF81" w14:textId="77777777" w:rsidTr="1BFB0257">
        <w:tc>
          <w:tcPr>
            <w:tcW w:w="5395" w:type="dxa"/>
            <w:gridSpan w:val="2"/>
          </w:tcPr>
          <w:p w14:paraId="7B68761B" w14:textId="77777777" w:rsidR="008E390D" w:rsidRPr="002D1D65" w:rsidRDefault="008E390D" w:rsidP="006520FA">
            <w:pPr>
              <w:rPr>
                <w:rFonts w:cs="Arial"/>
              </w:rPr>
            </w:pPr>
            <w:r w:rsidRPr="002D1D65">
              <w:rPr>
                <w:rFonts w:cs="Arial"/>
              </w:rPr>
              <w:t xml:space="preserve">Section 5 Chapter </w:t>
            </w:r>
            <w:r w:rsidR="006520FA">
              <w:rPr>
                <w:rFonts w:cs="Arial"/>
              </w:rPr>
              <w:t>2</w:t>
            </w:r>
            <w:r w:rsidRPr="002D1D65">
              <w:rPr>
                <w:rFonts w:cs="Arial"/>
              </w:rPr>
              <w:t xml:space="preserve"> Subsection </w:t>
            </w:r>
            <w:r w:rsidR="006520FA">
              <w:rPr>
                <w:rFonts w:cs="Arial"/>
              </w:rPr>
              <w:t>9</w:t>
            </w:r>
          </w:p>
        </w:tc>
        <w:tc>
          <w:tcPr>
            <w:tcW w:w="5670" w:type="dxa"/>
          </w:tcPr>
          <w:p w14:paraId="7187D268" w14:textId="77777777" w:rsidR="008E390D" w:rsidRPr="002D1D65" w:rsidRDefault="00C50C6D" w:rsidP="00611312">
            <w:pPr>
              <w:rPr>
                <w:rFonts w:cs="Arial"/>
              </w:rPr>
            </w:pPr>
            <w:hyperlink r:id="rId40" w:history="1">
              <w:r w:rsidR="006520FA" w:rsidRPr="002D1D65">
                <w:rPr>
                  <w:rStyle w:val="Hyperlink"/>
                  <w:rFonts w:cs="Arial"/>
                  <w:bCs/>
                </w:rPr>
                <w:t>Recording Guidelines and Record Composition</w:t>
              </w:r>
            </w:hyperlink>
          </w:p>
        </w:tc>
      </w:tr>
      <w:tr w:rsidR="008E390D" w:rsidRPr="002D1D65" w14:paraId="4FAF0FCE" w14:textId="77777777" w:rsidTr="1BFB0257">
        <w:tc>
          <w:tcPr>
            <w:tcW w:w="5395" w:type="dxa"/>
            <w:gridSpan w:val="2"/>
          </w:tcPr>
          <w:p w14:paraId="47E834BF" w14:textId="77777777" w:rsidR="008E390D" w:rsidRPr="002D1D65" w:rsidRDefault="006520FA" w:rsidP="00611312">
            <w:pPr>
              <w:rPr>
                <w:rFonts w:cs="Arial"/>
              </w:rPr>
            </w:pPr>
            <w:r>
              <w:rPr>
                <w:rFonts w:cs="Arial"/>
              </w:rPr>
              <w:t>Section 5 Chapter 3</w:t>
            </w:r>
            <w:r w:rsidR="008E390D" w:rsidRPr="002D1D65">
              <w:rPr>
                <w:rFonts w:cs="Arial"/>
              </w:rPr>
              <w:t xml:space="preserve"> Subsection 6</w:t>
            </w:r>
          </w:p>
        </w:tc>
        <w:tc>
          <w:tcPr>
            <w:tcW w:w="5670" w:type="dxa"/>
          </w:tcPr>
          <w:p w14:paraId="323C55A9" w14:textId="77777777" w:rsidR="008E390D" w:rsidRPr="002D1D65" w:rsidRDefault="00C50C6D" w:rsidP="008E390D">
            <w:pPr>
              <w:rPr>
                <w:rFonts w:cs="Arial"/>
                <w:bCs/>
              </w:rPr>
            </w:pPr>
            <w:hyperlink r:id="rId41" w:history="1">
              <w:r w:rsidR="008E390D" w:rsidRPr="00F020B7">
                <w:rPr>
                  <w:rStyle w:val="Hyperlink"/>
                  <w:rFonts w:cs="Arial"/>
                  <w:bCs/>
                </w:rPr>
                <w:t>Record Access Out-of-Home Care Provider Records</w:t>
              </w:r>
            </w:hyperlink>
          </w:p>
        </w:tc>
      </w:tr>
      <w:tr w:rsidR="008E390D" w:rsidRPr="002D1D65" w14:paraId="786DF707" w14:textId="77777777" w:rsidTr="1BFB0257">
        <w:tc>
          <w:tcPr>
            <w:tcW w:w="5395" w:type="dxa"/>
            <w:gridSpan w:val="2"/>
          </w:tcPr>
          <w:p w14:paraId="09FE42C2" w14:textId="77777777" w:rsidR="008E390D" w:rsidRPr="002D1D65" w:rsidRDefault="006520FA" w:rsidP="00611312">
            <w:pPr>
              <w:rPr>
                <w:rFonts w:cs="Arial"/>
              </w:rPr>
            </w:pPr>
            <w:r>
              <w:rPr>
                <w:rFonts w:cs="Arial"/>
              </w:rPr>
              <w:t>Section 5 Chapter 3</w:t>
            </w:r>
            <w:r w:rsidR="008E390D" w:rsidRPr="002D1D65">
              <w:rPr>
                <w:rFonts w:cs="Arial"/>
              </w:rPr>
              <w:t xml:space="preserve"> Subsection 7</w:t>
            </w:r>
          </w:p>
        </w:tc>
        <w:tc>
          <w:tcPr>
            <w:tcW w:w="5670" w:type="dxa"/>
          </w:tcPr>
          <w:p w14:paraId="7A53B5AF" w14:textId="77777777" w:rsidR="008E390D" w:rsidRPr="002D1D65" w:rsidRDefault="00C50C6D" w:rsidP="008E390D">
            <w:pPr>
              <w:rPr>
                <w:rFonts w:cs="Arial"/>
                <w:bCs/>
              </w:rPr>
            </w:pPr>
            <w:hyperlink r:id="rId42" w:history="1">
              <w:r w:rsidR="008E390D" w:rsidRPr="00F020B7">
                <w:rPr>
                  <w:rStyle w:val="Hyperlink"/>
                  <w:rFonts w:cs="Arial"/>
                  <w:bCs/>
                </w:rPr>
                <w:t>Health Insurance Portability and Accountability Act (HIPAA)</w:t>
              </w:r>
            </w:hyperlink>
          </w:p>
        </w:tc>
      </w:tr>
      <w:tr w:rsidR="008E390D" w:rsidRPr="002D1D65" w14:paraId="6BA5391C" w14:textId="77777777" w:rsidTr="1BFB0257">
        <w:tc>
          <w:tcPr>
            <w:tcW w:w="5395" w:type="dxa"/>
            <w:gridSpan w:val="2"/>
          </w:tcPr>
          <w:p w14:paraId="2DAABC82" w14:textId="1177D953" w:rsidR="008E390D" w:rsidRPr="002D1D65" w:rsidRDefault="006520FA" w:rsidP="00611312">
            <w:pPr>
              <w:rPr>
                <w:rFonts w:cs="Arial"/>
              </w:rPr>
            </w:pPr>
            <w:r>
              <w:rPr>
                <w:rFonts w:cs="Arial"/>
              </w:rPr>
              <w:t>Section 5 Chapter 5</w:t>
            </w:r>
            <w:r w:rsidR="008E390D" w:rsidRPr="002D1D65">
              <w:rPr>
                <w:rFonts w:cs="Arial"/>
              </w:rPr>
              <w:t xml:space="preserve"> </w:t>
            </w:r>
          </w:p>
        </w:tc>
        <w:tc>
          <w:tcPr>
            <w:tcW w:w="5670" w:type="dxa"/>
          </w:tcPr>
          <w:p w14:paraId="0A0E8F89" w14:textId="77777777" w:rsidR="008E390D" w:rsidRPr="002D1D65" w:rsidRDefault="00C50C6D" w:rsidP="008E390D">
            <w:pPr>
              <w:rPr>
                <w:rFonts w:cs="Arial"/>
                <w:bCs/>
              </w:rPr>
            </w:pPr>
            <w:hyperlink r:id="rId43" w:history="1">
              <w:r w:rsidR="008E390D" w:rsidRPr="00F020B7">
                <w:rPr>
                  <w:rStyle w:val="Hyperlink"/>
                  <w:rFonts w:cs="Arial"/>
                  <w:bCs/>
                </w:rPr>
                <w:t>Record Retention and Expungement</w:t>
              </w:r>
            </w:hyperlink>
          </w:p>
        </w:tc>
      </w:tr>
      <w:tr w:rsidR="00634F42" w:rsidRPr="002D1D65" w14:paraId="6CB1A81A" w14:textId="77777777" w:rsidTr="1BFB0257">
        <w:tc>
          <w:tcPr>
            <w:tcW w:w="5395" w:type="dxa"/>
            <w:gridSpan w:val="2"/>
          </w:tcPr>
          <w:p w14:paraId="3C8CC5CF" w14:textId="3DD8EEBD" w:rsidR="00634F42" w:rsidRPr="002D1D65" w:rsidRDefault="00634F42" w:rsidP="00611312">
            <w:pPr>
              <w:rPr>
                <w:rFonts w:cs="Arial"/>
              </w:rPr>
            </w:pPr>
            <w:r w:rsidRPr="002D1D65">
              <w:rPr>
                <w:rFonts w:cs="Arial"/>
              </w:rPr>
              <w:t xml:space="preserve">Section 6 Chapter 2 Subsection </w:t>
            </w:r>
            <w:r w:rsidR="00156484">
              <w:rPr>
                <w:rFonts w:cs="Arial"/>
              </w:rPr>
              <w:t>2</w:t>
            </w:r>
          </w:p>
        </w:tc>
        <w:tc>
          <w:tcPr>
            <w:tcW w:w="5670" w:type="dxa"/>
          </w:tcPr>
          <w:p w14:paraId="7F8D598E" w14:textId="77777777" w:rsidR="00634F42" w:rsidRPr="002D1D65" w:rsidRDefault="00C50C6D" w:rsidP="008E390D">
            <w:pPr>
              <w:rPr>
                <w:rFonts w:cs="Arial"/>
                <w:bCs/>
              </w:rPr>
            </w:pPr>
            <w:hyperlink r:id="rId44" w:history="1">
              <w:r w:rsidR="00634F42" w:rsidRPr="00F020B7">
                <w:rPr>
                  <w:rStyle w:val="Hyperlink"/>
                  <w:rFonts w:cs="Arial"/>
                  <w:bCs/>
                </w:rPr>
                <w:t>In-Service Training</w:t>
              </w:r>
            </w:hyperlink>
          </w:p>
        </w:tc>
      </w:tr>
      <w:tr w:rsidR="00634F42" w:rsidRPr="002D1D65" w14:paraId="39341DE4" w14:textId="77777777" w:rsidTr="1BFB0257">
        <w:tc>
          <w:tcPr>
            <w:tcW w:w="5395" w:type="dxa"/>
            <w:gridSpan w:val="2"/>
          </w:tcPr>
          <w:p w14:paraId="768ACFAC" w14:textId="464B9B3B" w:rsidR="00634F42" w:rsidRPr="002D1D65" w:rsidRDefault="00634F42" w:rsidP="00611312">
            <w:pPr>
              <w:rPr>
                <w:rFonts w:cs="Arial"/>
              </w:rPr>
            </w:pPr>
            <w:r w:rsidRPr="002D1D65">
              <w:rPr>
                <w:rFonts w:cs="Arial"/>
              </w:rPr>
              <w:t xml:space="preserve">Section 6 Chapter 2 Subsection </w:t>
            </w:r>
            <w:r w:rsidR="00156484">
              <w:rPr>
                <w:rFonts w:cs="Arial"/>
              </w:rPr>
              <w:t>2</w:t>
            </w:r>
          </w:p>
        </w:tc>
        <w:tc>
          <w:tcPr>
            <w:tcW w:w="5670" w:type="dxa"/>
          </w:tcPr>
          <w:p w14:paraId="464DFEC8" w14:textId="77777777" w:rsidR="00634F42" w:rsidRPr="002D1D65" w:rsidRDefault="00C50C6D" w:rsidP="008E390D">
            <w:pPr>
              <w:rPr>
                <w:rFonts w:cs="Arial"/>
                <w:bCs/>
              </w:rPr>
            </w:pPr>
            <w:hyperlink r:id="rId45" w:history="1">
              <w:r w:rsidR="00634F42" w:rsidRPr="00F020B7">
                <w:rPr>
                  <w:rStyle w:val="Hyperlink"/>
                  <w:rFonts w:cs="Arial"/>
                  <w:bCs/>
                </w:rPr>
                <w:t>Other Approved In-Service Training</w:t>
              </w:r>
            </w:hyperlink>
          </w:p>
        </w:tc>
      </w:tr>
      <w:tr w:rsidR="001D0580" w:rsidRPr="002D1D65" w14:paraId="39787CAE" w14:textId="77777777" w:rsidTr="1BFB0257">
        <w:tc>
          <w:tcPr>
            <w:tcW w:w="5395" w:type="dxa"/>
            <w:gridSpan w:val="2"/>
          </w:tcPr>
          <w:p w14:paraId="1F6B8880" w14:textId="77777777" w:rsidR="001D0580" w:rsidRPr="002D1D65" w:rsidRDefault="00A55E79" w:rsidP="00A55E79">
            <w:pPr>
              <w:rPr>
                <w:rFonts w:cs="Arial"/>
              </w:rPr>
            </w:pPr>
            <w:r w:rsidRPr="002D1D65">
              <w:rPr>
                <w:rFonts w:cs="Arial"/>
              </w:rPr>
              <w:t>Section 6 Chapter 7 Subsection 7</w:t>
            </w:r>
          </w:p>
        </w:tc>
        <w:tc>
          <w:tcPr>
            <w:tcW w:w="5670" w:type="dxa"/>
          </w:tcPr>
          <w:p w14:paraId="7B6053B7" w14:textId="77777777" w:rsidR="001D0580" w:rsidRPr="002D1D65" w:rsidRDefault="00C50C6D" w:rsidP="00611312">
            <w:pPr>
              <w:rPr>
                <w:rFonts w:cs="Arial"/>
              </w:rPr>
            </w:pPr>
            <w:hyperlink r:id="rId46" w:history="1">
              <w:r w:rsidR="00AA441F" w:rsidRPr="00F020B7">
                <w:rPr>
                  <w:rStyle w:val="Hyperlink"/>
                  <w:rFonts w:cs="Arial"/>
                </w:rPr>
                <w:t>Guide for Conducting a Review of a Foster Home</w:t>
              </w:r>
            </w:hyperlink>
          </w:p>
        </w:tc>
      </w:tr>
      <w:tr w:rsidR="001D0580" w:rsidRPr="002D1D65" w14:paraId="21A1A7C5" w14:textId="77777777" w:rsidTr="1BFB0257">
        <w:tc>
          <w:tcPr>
            <w:tcW w:w="5395" w:type="dxa"/>
            <w:gridSpan w:val="2"/>
          </w:tcPr>
          <w:p w14:paraId="5E53F9F3" w14:textId="77777777" w:rsidR="001D0580" w:rsidRPr="002D1D65" w:rsidRDefault="006520FA" w:rsidP="00A55E79">
            <w:pPr>
              <w:rPr>
                <w:rFonts w:cs="Arial"/>
              </w:rPr>
            </w:pPr>
            <w:r>
              <w:rPr>
                <w:rFonts w:cs="Arial"/>
              </w:rPr>
              <w:t xml:space="preserve">Section 6 Chapter </w:t>
            </w:r>
            <w:r w:rsidR="00A55E79" w:rsidRPr="002D1D65">
              <w:rPr>
                <w:rFonts w:cs="Arial"/>
              </w:rPr>
              <w:t>13</w:t>
            </w:r>
          </w:p>
        </w:tc>
        <w:tc>
          <w:tcPr>
            <w:tcW w:w="5670" w:type="dxa"/>
          </w:tcPr>
          <w:p w14:paraId="56A8B7D7" w14:textId="77777777" w:rsidR="001D0580" w:rsidRPr="002D1D65" w:rsidRDefault="00C50C6D" w:rsidP="006520FA">
            <w:pPr>
              <w:rPr>
                <w:rFonts w:cs="Arial"/>
                <w:bCs/>
              </w:rPr>
            </w:pPr>
            <w:hyperlink r:id="rId47" w:history="1">
              <w:r w:rsidR="00ED2E6D" w:rsidRPr="00397700">
                <w:rPr>
                  <w:rStyle w:val="Hyperlink"/>
                  <w:rFonts w:cs="Arial"/>
                </w:rPr>
                <w:t>Resource Development Worker Responsibilities</w:t>
              </w:r>
            </w:hyperlink>
          </w:p>
        </w:tc>
      </w:tr>
      <w:tr w:rsidR="00AA441F" w:rsidRPr="002D1D65" w14:paraId="54A034EB" w14:textId="77777777" w:rsidTr="1BFB0257">
        <w:tc>
          <w:tcPr>
            <w:tcW w:w="5395" w:type="dxa"/>
            <w:gridSpan w:val="2"/>
          </w:tcPr>
          <w:p w14:paraId="51AE0349" w14:textId="77777777" w:rsidR="00AA441F" w:rsidRPr="002D1D65" w:rsidRDefault="00AA441F" w:rsidP="00AA441F">
            <w:pPr>
              <w:rPr>
                <w:rFonts w:cs="Arial"/>
              </w:rPr>
            </w:pPr>
            <w:r w:rsidRPr="002D1D65">
              <w:rPr>
                <w:rFonts w:cs="Arial"/>
              </w:rPr>
              <w:t>Section 6 Chapter 5</w:t>
            </w:r>
          </w:p>
        </w:tc>
        <w:tc>
          <w:tcPr>
            <w:tcW w:w="5670" w:type="dxa"/>
          </w:tcPr>
          <w:p w14:paraId="1BC0F5BE" w14:textId="77777777" w:rsidR="00AA441F" w:rsidRPr="002D1D65" w:rsidRDefault="00C50C6D" w:rsidP="00ED2E6D">
            <w:pPr>
              <w:rPr>
                <w:rFonts w:cs="Arial"/>
              </w:rPr>
            </w:pPr>
            <w:hyperlink r:id="rId48" w:history="1">
              <w:r w:rsidR="00ED2E6D">
                <w:rPr>
                  <w:rStyle w:val="Hyperlink"/>
                  <w:rFonts w:cs="Arial"/>
                </w:rPr>
                <w:t>Foster Home Utilization and Support</w:t>
              </w:r>
            </w:hyperlink>
          </w:p>
        </w:tc>
      </w:tr>
      <w:tr w:rsidR="00AA441F" w:rsidRPr="002D1D65" w14:paraId="67DD232C" w14:textId="77777777" w:rsidTr="1BFB0257">
        <w:tc>
          <w:tcPr>
            <w:tcW w:w="5395" w:type="dxa"/>
            <w:gridSpan w:val="2"/>
          </w:tcPr>
          <w:p w14:paraId="211AEC5F" w14:textId="77777777" w:rsidR="00AA441F" w:rsidRPr="002D1D65" w:rsidRDefault="00AA441F" w:rsidP="00AA441F">
            <w:pPr>
              <w:rPr>
                <w:rFonts w:cs="Arial"/>
              </w:rPr>
            </w:pPr>
            <w:r w:rsidRPr="002D1D65">
              <w:rPr>
                <w:rFonts w:cs="Arial"/>
              </w:rPr>
              <w:t>Section 6 Chapter 6</w:t>
            </w:r>
          </w:p>
        </w:tc>
        <w:tc>
          <w:tcPr>
            <w:tcW w:w="5670" w:type="dxa"/>
          </w:tcPr>
          <w:p w14:paraId="20EAB98D" w14:textId="77777777" w:rsidR="00AA441F" w:rsidRPr="002D1D65" w:rsidRDefault="00C50C6D" w:rsidP="00ED2E6D">
            <w:pPr>
              <w:rPr>
                <w:rFonts w:cs="Arial"/>
              </w:rPr>
            </w:pPr>
            <w:hyperlink r:id="rId49" w:history="1">
              <w:r w:rsidR="00AA441F" w:rsidRPr="00ED2E6D">
                <w:rPr>
                  <w:rStyle w:val="Hyperlink"/>
                  <w:rFonts w:cs="Arial"/>
                </w:rPr>
                <w:t xml:space="preserve">Support Groups </w:t>
              </w:r>
              <w:r w:rsidR="00ED2E6D" w:rsidRPr="00ED2E6D">
                <w:rPr>
                  <w:rStyle w:val="Hyperlink"/>
                  <w:rFonts w:cs="Arial"/>
                </w:rPr>
                <w:t xml:space="preserve">for Resource </w:t>
              </w:r>
              <w:r w:rsidR="00AA441F" w:rsidRPr="00ED2E6D">
                <w:rPr>
                  <w:rStyle w:val="Hyperlink"/>
                  <w:rFonts w:cs="Arial"/>
                </w:rPr>
                <w:t>P</w:t>
              </w:r>
              <w:r w:rsidR="00ED2E6D" w:rsidRPr="00ED2E6D">
                <w:rPr>
                  <w:rStyle w:val="Hyperlink"/>
                  <w:rFonts w:cs="Arial"/>
                </w:rPr>
                <w:t>roviders</w:t>
              </w:r>
            </w:hyperlink>
          </w:p>
        </w:tc>
      </w:tr>
      <w:tr w:rsidR="00F020B7" w:rsidRPr="002D1D65" w14:paraId="50F5C909" w14:textId="77777777" w:rsidTr="1BFB0257">
        <w:tc>
          <w:tcPr>
            <w:tcW w:w="5395" w:type="dxa"/>
            <w:gridSpan w:val="2"/>
          </w:tcPr>
          <w:p w14:paraId="299B3DBB" w14:textId="77777777" w:rsidR="00F020B7" w:rsidRPr="002D1D65" w:rsidRDefault="00F020B7" w:rsidP="00AA441F">
            <w:pPr>
              <w:rPr>
                <w:rFonts w:cs="Arial"/>
              </w:rPr>
            </w:pPr>
            <w:r>
              <w:rPr>
                <w:rFonts w:cs="Arial"/>
              </w:rPr>
              <w:t>Section 6 Chapter 7</w:t>
            </w:r>
            <w:r w:rsidR="00ED2E6D">
              <w:rPr>
                <w:rFonts w:cs="Arial"/>
              </w:rPr>
              <w:t xml:space="preserve"> Subsection 8</w:t>
            </w:r>
          </w:p>
        </w:tc>
        <w:tc>
          <w:tcPr>
            <w:tcW w:w="5670" w:type="dxa"/>
          </w:tcPr>
          <w:p w14:paraId="439BF43E" w14:textId="77777777" w:rsidR="00F020B7" w:rsidRPr="006520FA" w:rsidRDefault="00C50C6D" w:rsidP="00611312">
            <w:pPr>
              <w:rPr>
                <w:rFonts w:cs="Arial"/>
              </w:rPr>
            </w:pPr>
            <w:hyperlink r:id="rId50" w:history="1">
              <w:r w:rsidR="00ED2E6D" w:rsidRPr="00ED2E6D">
                <w:rPr>
                  <w:rStyle w:val="Hyperlink"/>
                  <w:rFonts w:cs="Arial"/>
                </w:rPr>
                <w:t>Family Support Team Decision Review</w:t>
              </w:r>
            </w:hyperlink>
          </w:p>
        </w:tc>
      </w:tr>
      <w:tr w:rsidR="00540720" w:rsidRPr="002D1D65" w14:paraId="0A983FEA" w14:textId="77777777" w:rsidTr="1BFB0257">
        <w:tc>
          <w:tcPr>
            <w:tcW w:w="11065" w:type="dxa"/>
            <w:gridSpan w:val="3"/>
            <w:shd w:val="clear" w:color="auto" w:fill="D9D9D9" w:themeFill="background1" w:themeFillShade="D9"/>
          </w:tcPr>
          <w:p w14:paraId="002E484C" w14:textId="77777777" w:rsidR="00540720" w:rsidRPr="002D1D65" w:rsidRDefault="00635CA0" w:rsidP="00635CA0">
            <w:pPr>
              <w:ind w:left="360" w:hanging="360"/>
              <w:rPr>
                <w:rFonts w:cs="Arial"/>
                <w:b/>
              </w:rPr>
            </w:pPr>
            <w:r w:rsidRPr="002D1D65">
              <w:rPr>
                <w:rFonts w:cs="Arial"/>
                <w:b/>
              </w:rPr>
              <w:lastRenderedPageBreak/>
              <w:t xml:space="preserve">IV. </w:t>
            </w:r>
            <w:r w:rsidR="00540720" w:rsidRPr="002D1D65">
              <w:rPr>
                <w:rFonts w:cs="Arial"/>
                <w:b/>
              </w:rPr>
              <w:t>The following sections of the manual are to be reviewed and implemented when assessing a resource provider home for renewal of license and/or contract</w:t>
            </w:r>
            <w:r w:rsidR="00DF30AA" w:rsidRPr="002D1D65">
              <w:rPr>
                <w:rFonts w:cs="Arial"/>
                <w:b/>
              </w:rPr>
              <w:t>.</w:t>
            </w:r>
          </w:p>
        </w:tc>
      </w:tr>
      <w:tr w:rsidR="00EC42AE" w:rsidRPr="002D1D65" w14:paraId="2A00A475" w14:textId="77777777" w:rsidTr="1BFB0257">
        <w:tc>
          <w:tcPr>
            <w:tcW w:w="5395" w:type="dxa"/>
            <w:gridSpan w:val="2"/>
          </w:tcPr>
          <w:p w14:paraId="0DD89F3F" w14:textId="5D8F06B7" w:rsidR="00EC42AE" w:rsidRPr="002D1D65" w:rsidRDefault="006520FA" w:rsidP="006520FA">
            <w:pPr>
              <w:rPr>
                <w:rFonts w:cs="Arial"/>
              </w:rPr>
            </w:pPr>
            <w:r>
              <w:rPr>
                <w:rFonts w:cs="Arial"/>
              </w:rPr>
              <w:t>Section 6</w:t>
            </w:r>
            <w:r w:rsidR="001D0580" w:rsidRPr="002D1D65">
              <w:rPr>
                <w:rFonts w:cs="Arial"/>
              </w:rPr>
              <w:t xml:space="preserve"> Chapter 1</w:t>
            </w:r>
            <w:r>
              <w:rPr>
                <w:rFonts w:cs="Arial"/>
              </w:rPr>
              <w:t>6 Subs</w:t>
            </w:r>
            <w:r w:rsidR="001D0580" w:rsidRPr="002D1D65">
              <w:rPr>
                <w:rFonts w:cs="Arial"/>
              </w:rPr>
              <w:t xml:space="preserve">ection </w:t>
            </w:r>
            <w:r w:rsidR="009F6B9F">
              <w:rPr>
                <w:rFonts w:cs="Arial"/>
              </w:rPr>
              <w:t>4</w:t>
            </w:r>
          </w:p>
        </w:tc>
        <w:tc>
          <w:tcPr>
            <w:tcW w:w="5670" w:type="dxa"/>
          </w:tcPr>
          <w:p w14:paraId="4A61EE52" w14:textId="77777777" w:rsidR="00EC42AE" w:rsidRPr="002D1D65" w:rsidRDefault="00C50C6D" w:rsidP="006520FA">
            <w:pPr>
              <w:rPr>
                <w:rFonts w:cs="Arial"/>
              </w:rPr>
            </w:pPr>
            <w:hyperlink r:id="rId51" w:history="1">
              <w:r w:rsidR="001D0580" w:rsidRPr="00ED2E6D">
                <w:rPr>
                  <w:rStyle w:val="Hyperlink"/>
                  <w:rFonts w:cs="Arial"/>
                </w:rPr>
                <w:t xml:space="preserve">Renewal/Reassessment of </w:t>
              </w:r>
              <w:r w:rsidR="006520FA" w:rsidRPr="00ED2E6D">
                <w:rPr>
                  <w:rStyle w:val="Hyperlink"/>
                  <w:rFonts w:cs="Arial"/>
                </w:rPr>
                <w:t>Relative</w:t>
              </w:r>
              <w:r w:rsidR="001D0580" w:rsidRPr="00ED2E6D">
                <w:rPr>
                  <w:rStyle w:val="Hyperlink"/>
                  <w:rFonts w:cs="Arial"/>
                </w:rPr>
                <w:t xml:space="preserve"> Home</w:t>
              </w:r>
            </w:hyperlink>
          </w:p>
        </w:tc>
      </w:tr>
      <w:tr w:rsidR="00EC42AE" w:rsidRPr="002D1D65" w14:paraId="3159142D" w14:textId="77777777" w:rsidTr="1BFB0257">
        <w:tc>
          <w:tcPr>
            <w:tcW w:w="5395" w:type="dxa"/>
            <w:gridSpan w:val="2"/>
          </w:tcPr>
          <w:p w14:paraId="75B1E46F" w14:textId="530183FB" w:rsidR="00EC42AE" w:rsidRPr="002D1D65" w:rsidRDefault="00AA441F" w:rsidP="00A55E79">
            <w:pPr>
              <w:rPr>
                <w:rFonts w:cs="Arial"/>
              </w:rPr>
            </w:pPr>
            <w:r w:rsidRPr="002D1D65">
              <w:rPr>
                <w:rFonts w:cs="Arial"/>
              </w:rPr>
              <w:t xml:space="preserve">Section 6 Chapter 3 </w:t>
            </w:r>
            <w:r w:rsidR="00A55E79" w:rsidRPr="002D1D65">
              <w:rPr>
                <w:rFonts w:cs="Arial"/>
              </w:rPr>
              <w:t xml:space="preserve">Subsection </w:t>
            </w:r>
            <w:r w:rsidR="00B17A3F">
              <w:rPr>
                <w:rFonts w:cs="Arial"/>
              </w:rPr>
              <w:t>2.2</w:t>
            </w:r>
          </w:p>
        </w:tc>
        <w:tc>
          <w:tcPr>
            <w:tcW w:w="5670" w:type="dxa"/>
          </w:tcPr>
          <w:p w14:paraId="44955E8D" w14:textId="77777777" w:rsidR="00EC42AE" w:rsidRPr="002D1D65" w:rsidRDefault="00C50C6D" w:rsidP="00611312">
            <w:pPr>
              <w:rPr>
                <w:rFonts w:cs="Arial"/>
              </w:rPr>
            </w:pPr>
            <w:hyperlink r:id="rId52" w:history="1">
              <w:r w:rsidR="00AA441F" w:rsidRPr="00ED2E6D">
                <w:rPr>
                  <w:rStyle w:val="Hyperlink"/>
                  <w:rFonts w:cs="Arial"/>
                </w:rPr>
                <w:t>Guide for Conducting Renewal Assessment</w:t>
              </w:r>
            </w:hyperlink>
          </w:p>
        </w:tc>
      </w:tr>
      <w:tr w:rsidR="008358DC" w:rsidRPr="002D1D65" w14:paraId="37A97E0A" w14:textId="77777777" w:rsidTr="1BFB0257">
        <w:tc>
          <w:tcPr>
            <w:tcW w:w="5395" w:type="dxa"/>
            <w:gridSpan w:val="2"/>
          </w:tcPr>
          <w:p w14:paraId="4167CABB" w14:textId="7C31046E" w:rsidR="008358DC" w:rsidRDefault="008358DC" w:rsidP="00A55E79">
            <w:pPr>
              <w:rPr>
                <w:rFonts w:cs="Arial"/>
              </w:rPr>
            </w:pPr>
            <w:r>
              <w:rPr>
                <w:rFonts w:cs="Arial"/>
              </w:rPr>
              <w:t xml:space="preserve">Section 6 Chapter 3 Subsection </w:t>
            </w:r>
            <w:r w:rsidR="009F0A1F">
              <w:rPr>
                <w:rFonts w:cs="Arial"/>
              </w:rPr>
              <w:t>2.3</w:t>
            </w:r>
          </w:p>
        </w:tc>
        <w:tc>
          <w:tcPr>
            <w:tcW w:w="5670" w:type="dxa"/>
          </w:tcPr>
          <w:p w14:paraId="45D92D3E" w14:textId="77777777" w:rsidR="008358DC" w:rsidRDefault="00C50C6D" w:rsidP="00611312">
            <w:pPr>
              <w:rPr>
                <w:rFonts w:cs="Arial"/>
              </w:rPr>
            </w:pPr>
            <w:hyperlink r:id="rId53" w:history="1">
              <w:r w:rsidR="008358DC" w:rsidRPr="00ED2E6D">
                <w:rPr>
                  <w:rStyle w:val="Hyperlink"/>
                  <w:rFonts w:cs="Arial"/>
                </w:rPr>
                <w:t>Closing a Resource home</w:t>
              </w:r>
            </w:hyperlink>
          </w:p>
        </w:tc>
      </w:tr>
      <w:tr w:rsidR="00C02FDD" w:rsidRPr="002D1D65" w14:paraId="65525CE8" w14:textId="77777777" w:rsidTr="1BFB0257">
        <w:tc>
          <w:tcPr>
            <w:tcW w:w="11065" w:type="dxa"/>
            <w:gridSpan w:val="3"/>
            <w:shd w:val="clear" w:color="auto" w:fill="D9D9D9" w:themeFill="background1" w:themeFillShade="D9"/>
          </w:tcPr>
          <w:p w14:paraId="7C55094A" w14:textId="77777777" w:rsidR="00C02FDD" w:rsidRPr="002D1D65" w:rsidRDefault="00635CA0" w:rsidP="00635CA0">
            <w:pPr>
              <w:ind w:left="270" w:hanging="270"/>
              <w:rPr>
                <w:rFonts w:cs="Arial"/>
                <w:b/>
              </w:rPr>
            </w:pPr>
            <w:r w:rsidRPr="002D1D65">
              <w:rPr>
                <w:rFonts w:cs="Arial"/>
                <w:b/>
              </w:rPr>
              <w:t xml:space="preserve">V. </w:t>
            </w:r>
            <w:r w:rsidR="00C02FDD" w:rsidRPr="002D1D65">
              <w:rPr>
                <w:rFonts w:cs="Arial"/>
                <w:b/>
              </w:rPr>
              <w:t xml:space="preserve">The following sections of the manual are to be reviewed and implemented when revoking a license or denying an application for providing foster care </w:t>
            </w:r>
            <w:r w:rsidR="00540720" w:rsidRPr="002D1D65">
              <w:rPr>
                <w:rFonts w:cs="Arial"/>
                <w:b/>
              </w:rPr>
              <w:t>services</w:t>
            </w:r>
            <w:r w:rsidR="00DF30AA" w:rsidRPr="002D1D65">
              <w:rPr>
                <w:rFonts w:cs="Arial"/>
                <w:b/>
              </w:rPr>
              <w:t>.</w:t>
            </w:r>
          </w:p>
        </w:tc>
      </w:tr>
      <w:tr w:rsidR="00AA441F" w:rsidRPr="002D1D65" w14:paraId="17B07E0B" w14:textId="77777777" w:rsidTr="1BFB0257">
        <w:trPr>
          <w:trHeight w:val="80"/>
        </w:trPr>
        <w:tc>
          <w:tcPr>
            <w:tcW w:w="5395" w:type="dxa"/>
            <w:gridSpan w:val="2"/>
          </w:tcPr>
          <w:p w14:paraId="23C32865" w14:textId="77777777" w:rsidR="00AA441F" w:rsidRPr="002D1D65" w:rsidRDefault="006520FA" w:rsidP="00611312">
            <w:pPr>
              <w:rPr>
                <w:rFonts w:cs="Arial"/>
              </w:rPr>
            </w:pPr>
            <w:r w:rsidRPr="1BFB0257">
              <w:rPr>
                <w:rFonts w:cs="Arial"/>
              </w:rPr>
              <w:t>Section 6 Chapter 3 Subsection 1</w:t>
            </w:r>
          </w:p>
        </w:tc>
        <w:tc>
          <w:tcPr>
            <w:tcW w:w="5670" w:type="dxa"/>
          </w:tcPr>
          <w:p w14:paraId="10F164B0" w14:textId="7F83DE67" w:rsidR="00AA441F" w:rsidRPr="002D1D65" w:rsidRDefault="00C50C6D" w:rsidP="1BFB0257">
            <w:pPr>
              <w:rPr>
                <w:rFonts w:eastAsia="Arial" w:cs="Arial"/>
              </w:rPr>
            </w:pPr>
            <w:hyperlink r:id="rId54" w:history="1">
              <w:r w:rsidR="459EE3AB" w:rsidRPr="1BFB0257">
                <w:rPr>
                  <w:rStyle w:val="Hyperlink"/>
                  <w:rFonts w:eastAsia="Arial" w:cs="Arial"/>
                </w:rPr>
                <w:t>Section 6, Chapter 3 (Resource Family Assessment and Licensing), Subsection 1 (Resource Provider Licensing) – DSS Manuals</w:t>
              </w:r>
            </w:hyperlink>
          </w:p>
        </w:tc>
      </w:tr>
      <w:tr w:rsidR="00713025" w:rsidRPr="002D1D65" w14:paraId="35CEADE8" w14:textId="77777777" w:rsidTr="1BFB0257">
        <w:trPr>
          <w:trHeight w:val="80"/>
        </w:trPr>
        <w:tc>
          <w:tcPr>
            <w:tcW w:w="5395" w:type="dxa"/>
            <w:gridSpan w:val="2"/>
          </w:tcPr>
          <w:p w14:paraId="68E0381F" w14:textId="77777777" w:rsidR="00713025" w:rsidRPr="002D1D65" w:rsidRDefault="00713025" w:rsidP="00A55E79">
            <w:pPr>
              <w:rPr>
                <w:rFonts w:cs="Arial"/>
              </w:rPr>
            </w:pPr>
            <w:r w:rsidRPr="002D1D65">
              <w:rPr>
                <w:rFonts w:cs="Arial"/>
              </w:rPr>
              <w:t xml:space="preserve">Section 6 Chapter </w:t>
            </w:r>
            <w:r w:rsidR="00A55E79" w:rsidRPr="002D1D65">
              <w:rPr>
                <w:rFonts w:cs="Arial"/>
              </w:rPr>
              <w:t>7 Subsection 7</w:t>
            </w:r>
          </w:p>
        </w:tc>
        <w:tc>
          <w:tcPr>
            <w:tcW w:w="5670" w:type="dxa"/>
          </w:tcPr>
          <w:p w14:paraId="7CD5EC14" w14:textId="77777777" w:rsidR="00713025" w:rsidRPr="002D1D65" w:rsidRDefault="00C50C6D" w:rsidP="00611312">
            <w:pPr>
              <w:rPr>
                <w:rFonts w:cs="Arial"/>
                <w:bCs/>
              </w:rPr>
            </w:pPr>
            <w:hyperlink r:id="rId55" w:history="1">
              <w:r w:rsidR="00ED2E6D" w:rsidRPr="00F020B7">
                <w:rPr>
                  <w:rStyle w:val="Hyperlink"/>
                  <w:rFonts w:cs="Arial"/>
                </w:rPr>
                <w:t>Guide for Conducting a Review of a Foster Home</w:t>
              </w:r>
            </w:hyperlink>
          </w:p>
        </w:tc>
      </w:tr>
      <w:tr w:rsidR="00634F42" w:rsidRPr="002D1D65" w14:paraId="112CC407" w14:textId="77777777" w:rsidTr="1BFB0257">
        <w:trPr>
          <w:trHeight w:val="80"/>
        </w:trPr>
        <w:tc>
          <w:tcPr>
            <w:tcW w:w="5395" w:type="dxa"/>
            <w:gridSpan w:val="2"/>
          </w:tcPr>
          <w:p w14:paraId="54F273D3" w14:textId="77777777" w:rsidR="00634F42" w:rsidRPr="002D1D65" w:rsidRDefault="00634F42" w:rsidP="00611312">
            <w:pPr>
              <w:rPr>
                <w:rFonts w:cs="Arial"/>
              </w:rPr>
            </w:pPr>
            <w:r w:rsidRPr="002D1D65">
              <w:rPr>
                <w:rFonts w:cs="Arial"/>
              </w:rPr>
              <w:t>Section 6 Chapter 7</w:t>
            </w:r>
          </w:p>
        </w:tc>
        <w:tc>
          <w:tcPr>
            <w:tcW w:w="5670" w:type="dxa"/>
          </w:tcPr>
          <w:p w14:paraId="7452379F" w14:textId="77777777" w:rsidR="00634F42" w:rsidRPr="002D1D65" w:rsidRDefault="00C50C6D" w:rsidP="00611312">
            <w:pPr>
              <w:rPr>
                <w:rFonts w:cs="Arial"/>
                <w:bCs/>
              </w:rPr>
            </w:pPr>
            <w:hyperlink r:id="rId56" w:history="1">
              <w:r w:rsidR="00634F42" w:rsidRPr="00ED2E6D">
                <w:rPr>
                  <w:rStyle w:val="Hyperlink"/>
                  <w:rFonts w:cs="Arial"/>
                </w:rPr>
                <w:t>Children’s Division's Appeal Process</w:t>
              </w:r>
            </w:hyperlink>
          </w:p>
        </w:tc>
      </w:tr>
      <w:tr w:rsidR="00635CA0" w:rsidRPr="002D1D65" w14:paraId="3FF2E3A4" w14:textId="77777777" w:rsidTr="1BFB0257">
        <w:trPr>
          <w:trHeight w:val="80"/>
        </w:trPr>
        <w:tc>
          <w:tcPr>
            <w:tcW w:w="11065" w:type="dxa"/>
            <w:gridSpan w:val="3"/>
            <w:shd w:val="clear" w:color="auto" w:fill="D9D9D9" w:themeFill="background1" w:themeFillShade="D9"/>
          </w:tcPr>
          <w:p w14:paraId="7D68FE5B" w14:textId="77777777" w:rsidR="00635CA0" w:rsidRPr="002D1D65" w:rsidRDefault="00635CA0" w:rsidP="00635CA0">
            <w:pPr>
              <w:ind w:left="360" w:hanging="360"/>
              <w:rPr>
                <w:rFonts w:cs="Arial"/>
              </w:rPr>
            </w:pPr>
            <w:r w:rsidRPr="002D1D65">
              <w:rPr>
                <w:rFonts w:cs="Arial"/>
                <w:b/>
              </w:rPr>
              <w:t>VI. The following sections of the manual are to be reviewed and implemented in addition to the previous locations when a resource provider chooses to be an adoptive resource</w:t>
            </w:r>
            <w:r w:rsidRPr="002D1D65">
              <w:rPr>
                <w:rFonts w:cs="Arial"/>
              </w:rPr>
              <w:t>.</w:t>
            </w:r>
          </w:p>
        </w:tc>
      </w:tr>
      <w:tr w:rsidR="007D1DB5" w:rsidRPr="002D1D65" w14:paraId="4B05A2B3" w14:textId="77777777" w:rsidTr="1BFB0257">
        <w:trPr>
          <w:trHeight w:val="80"/>
        </w:trPr>
        <w:tc>
          <w:tcPr>
            <w:tcW w:w="5395" w:type="dxa"/>
            <w:gridSpan w:val="2"/>
            <w:shd w:val="clear" w:color="auto" w:fill="auto"/>
          </w:tcPr>
          <w:p w14:paraId="6413EAB6" w14:textId="77777777" w:rsidR="007D1DB5" w:rsidRPr="002D1D65" w:rsidRDefault="008358DC" w:rsidP="00635CA0">
            <w:pPr>
              <w:ind w:left="360" w:hanging="360"/>
              <w:rPr>
                <w:rFonts w:cs="Arial"/>
              </w:rPr>
            </w:pPr>
            <w:r>
              <w:rPr>
                <w:rFonts w:cs="Arial"/>
              </w:rPr>
              <w:t>Section 4 Chapter 8</w:t>
            </w:r>
            <w:r w:rsidR="00ED2E6D">
              <w:rPr>
                <w:rFonts w:cs="Arial"/>
              </w:rPr>
              <w:t xml:space="preserve"> Subsection 2</w:t>
            </w:r>
          </w:p>
        </w:tc>
        <w:tc>
          <w:tcPr>
            <w:tcW w:w="5670" w:type="dxa"/>
            <w:shd w:val="clear" w:color="auto" w:fill="auto"/>
          </w:tcPr>
          <w:p w14:paraId="6B2023AD" w14:textId="77777777" w:rsidR="007D1DB5" w:rsidRPr="002D1D65" w:rsidRDefault="00C50C6D" w:rsidP="008358DC">
            <w:pPr>
              <w:ind w:left="360" w:hanging="360"/>
              <w:rPr>
                <w:rFonts w:cs="Arial"/>
              </w:rPr>
            </w:pPr>
            <w:hyperlink r:id="rId57" w:history="1">
              <w:r w:rsidR="008358DC" w:rsidRPr="00ED2E6D">
                <w:rPr>
                  <w:rStyle w:val="Hyperlink"/>
                  <w:rFonts w:cs="Arial"/>
                </w:rPr>
                <w:t>Adoption</w:t>
              </w:r>
            </w:hyperlink>
          </w:p>
        </w:tc>
      </w:tr>
      <w:tr w:rsidR="007D1DB5" w:rsidRPr="002D1D65" w14:paraId="3B135E18" w14:textId="77777777" w:rsidTr="1BFB0257">
        <w:trPr>
          <w:trHeight w:val="80"/>
        </w:trPr>
        <w:tc>
          <w:tcPr>
            <w:tcW w:w="5395" w:type="dxa"/>
            <w:gridSpan w:val="2"/>
            <w:shd w:val="clear" w:color="auto" w:fill="auto"/>
          </w:tcPr>
          <w:p w14:paraId="323F9ACC" w14:textId="77777777" w:rsidR="007D1DB5" w:rsidRPr="002D1D65" w:rsidRDefault="008358DC" w:rsidP="00635CA0">
            <w:pPr>
              <w:ind w:left="360" w:hanging="360"/>
              <w:rPr>
                <w:rFonts w:cs="Arial"/>
              </w:rPr>
            </w:pPr>
            <w:r>
              <w:rPr>
                <w:rFonts w:cs="Arial"/>
              </w:rPr>
              <w:t>Section 4 Chapter 9</w:t>
            </w:r>
          </w:p>
        </w:tc>
        <w:tc>
          <w:tcPr>
            <w:tcW w:w="5670" w:type="dxa"/>
            <w:shd w:val="clear" w:color="auto" w:fill="auto"/>
          </w:tcPr>
          <w:p w14:paraId="4D2261EB" w14:textId="77777777" w:rsidR="007D1DB5" w:rsidRPr="002D1D65" w:rsidRDefault="00C50C6D" w:rsidP="008358DC">
            <w:pPr>
              <w:ind w:left="360" w:hanging="360"/>
              <w:rPr>
                <w:rFonts w:cs="Arial"/>
              </w:rPr>
            </w:pPr>
            <w:hyperlink r:id="rId58" w:history="1">
              <w:r w:rsidR="008358DC">
                <w:rPr>
                  <w:rStyle w:val="Hyperlink"/>
                  <w:rFonts w:cs="Arial"/>
                </w:rPr>
                <w:t>Adoption</w:t>
              </w:r>
            </w:hyperlink>
            <w:r w:rsidR="008358DC">
              <w:rPr>
                <w:rStyle w:val="Hyperlink"/>
                <w:rFonts w:cs="Arial"/>
              </w:rPr>
              <w:t xml:space="preserve"> Process</w:t>
            </w:r>
          </w:p>
        </w:tc>
      </w:tr>
      <w:tr w:rsidR="008358DC" w:rsidRPr="002D1D65" w14:paraId="4C5C5DB7" w14:textId="77777777" w:rsidTr="1BFB0257">
        <w:trPr>
          <w:trHeight w:val="80"/>
        </w:trPr>
        <w:tc>
          <w:tcPr>
            <w:tcW w:w="5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0DA3DF" w14:textId="00F80BBC" w:rsidR="008358DC" w:rsidRDefault="008358DC" w:rsidP="00635CA0">
            <w:pPr>
              <w:ind w:left="360" w:hanging="360"/>
              <w:rPr>
                <w:rFonts w:cs="Arial"/>
              </w:rPr>
            </w:pPr>
            <w:r>
              <w:rPr>
                <w:rFonts w:cs="Arial"/>
              </w:rPr>
              <w:t xml:space="preserve">Section 6 Chapter 3 Subsection </w:t>
            </w:r>
            <w:r w:rsidR="001C28FD">
              <w:rPr>
                <w:rFonts w:cs="Arial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3548418" w14:textId="77777777" w:rsidR="008358DC" w:rsidRDefault="00C50C6D" w:rsidP="008358DC">
            <w:pPr>
              <w:ind w:left="360" w:hanging="360"/>
            </w:pPr>
            <w:hyperlink r:id="rId59" w:history="1">
              <w:r w:rsidR="008358DC" w:rsidRPr="006715DB">
                <w:rPr>
                  <w:rStyle w:val="Hyperlink"/>
                </w:rPr>
                <w:t>Adoptive Family Assessment</w:t>
              </w:r>
            </w:hyperlink>
          </w:p>
        </w:tc>
      </w:tr>
      <w:tr w:rsidR="00ED2E6D" w:rsidRPr="002D1D65" w14:paraId="3ACAFC78" w14:textId="77777777" w:rsidTr="1BFB0257">
        <w:trPr>
          <w:trHeight w:val="80"/>
        </w:trPr>
        <w:tc>
          <w:tcPr>
            <w:tcW w:w="5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41CE3" w14:textId="77777777" w:rsidR="00ED2E6D" w:rsidRDefault="00ED2E6D" w:rsidP="00635CA0">
            <w:pPr>
              <w:ind w:left="360" w:hanging="360"/>
              <w:rPr>
                <w:rFonts w:cs="Arial"/>
              </w:rPr>
            </w:pPr>
            <w:r>
              <w:rPr>
                <w:rFonts w:cs="Arial"/>
              </w:rPr>
              <w:t>Section 6 Chapter 7 Subsection 9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7D54D70D" w14:textId="77777777" w:rsidR="00ED2E6D" w:rsidRDefault="00C50C6D" w:rsidP="008358DC">
            <w:pPr>
              <w:ind w:left="360" w:hanging="360"/>
            </w:pPr>
            <w:hyperlink r:id="rId60" w:history="1">
              <w:r w:rsidR="00ED2E6D" w:rsidRPr="006715DB">
                <w:rPr>
                  <w:rStyle w:val="Hyperlink"/>
                </w:rPr>
                <w:t>Adoption Staffing Team Decision Review for a Family Not Selected</w:t>
              </w:r>
            </w:hyperlink>
          </w:p>
        </w:tc>
      </w:tr>
      <w:tr w:rsidR="0005778B" w:rsidRPr="002D1D65" w14:paraId="11747DC5" w14:textId="77777777" w:rsidTr="1BFB0257">
        <w:trPr>
          <w:trHeight w:val="80"/>
        </w:trPr>
        <w:tc>
          <w:tcPr>
            <w:tcW w:w="1106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8444D0E" w14:textId="77777777" w:rsidR="0005778B" w:rsidRDefault="0005778B" w:rsidP="00635CA0">
            <w:pPr>
              <w:ind w:left="360" w:hanging="360"/>
              <w:rPr>
                <w:rFonts w:cs="Arial"/>
              </w:rPr>
            </w:pPr>
          </w:p>
          <w:p w14:paraId="0F4CD42D" w14:textId="77777777" w:rsidR="0005778B" w:rsidRDefault="0005778B" w:rsidP="008358DC">
            <w:pPr>
              <w:ind w:left="360" w:hanging="360"/>
            </w:pPr>
          </w:p>
        </w:tc>
      </w:tr>
      <w:tr w:rsidR="0005778B" w:rsidRPr="002D1D65" w14:paraId="35D6AEF4" w14:textId="77777777" w:rsidTr="1BFB0257">
        <w:trPr>
          <w:trHeight w:val="80"/>
        </w:trPr>
        <w:tc>
          <w:tcPr>
            <w:tcW w:w="11065" w:type="dxa"/>
            <w:gridSpan w:val="3"/>
            <w:shd w:val="clear" w:color="auto" w:fill="D9D9D9" w:themeFill="background1" w:themeFillShade="D9"/>
          </w:tcPr>
          <w:p w14:paraId="3D09A39E" w14:textId="77777777" w:rsidR="0005778B" w:rsidRDefault="0005778B" w:rsidP="008358DC">
            <w:pPr>
              <w:ind w:left="360" w:hanging="360"/>
            </w:pPr>
            <w:r>
              <w:rPr>
                <w:rFonts w:cs="Arial"/>
              </w:rPr>
              <w:t>VII. Closing a Resource Home</w:t>
            </w:r>
          </w:p>
        </w:tc>
      </w:tr>
      <w:tr w:rsidR="0005778B" w:rsidRPr="002D1D65" w14:paraId="2F75B16E" w14:textId="77777777" w:rsidTr="1BFB0257">
        <w:trPr>
          <w:trHeight w:val="80"/>
        </w:trPr>
        <w:tc>
          <w:tcPr>
            <w:tcW w:w="5395" w:type="dxa"/>
            <w:gridSpan w:val="2"/>
            <w:shd w:val="clear" w:color="auto" w:fill="auto"/>
          </w:tcPr>
          <w:p w14:paraId="08029638" w14:textId="46E6D794" w:rsidR="0005778B" w:rsidRDefault="0005778B" w:rsidP="00635CA0">
            <w:pPr>
              <w:ind w:left="360" w:hanging="360"/>
              <w:rPr>
                <w:rFonts w:cs="Arial"/>
              </w:rPr>
            </w:pPr>
            <w:r>
              <w:rPr>
                <w:rFonts w:cs="Arial"/>
              </w:rPr>
              <w:t xml:space="preserve">Section 6 Chapter 3 Subsection </w:t>
            </w:r>
            <w:r w:rsidR="007D1797">
              <w:rPr>
                <w:rFonts w:cs="Arial"/>
              </w:rPr>
              <w:t>2.3</w:t>
            </w:r>
          </w:p>
        </w:tc>
        <w:tc>
          <w:tcPr>
            <w:tcW w:w="5670" w:type="dxa"/>
            <w:shd w:val="clear" w:color="auto" w:fill="auto"/>
          </w:tcPr>
          <w:p w14:paraId="66499212" w14:textId="77777777" w:rsidR="0005778B" w:rsidRDefault="00C50C6D" w:rsidP="008358DC">
            <w:pPr>
              <w:ind w:left="360" w:hanging="360"/>
            </w:pPr>
            <w:hyperlink r:id="rId61" w:history="1">
              <w:r w:rsidR="0005778B" w:rsidRPr="0005778B">
                <w:rPr>
                  <w:rStyle w:val="Hyperlink"/>
                </w:rPr>
                <w:t>Closing a Resource Home</w:t>
              </w:r>
            </w:hyperlink>
          </w:p>
        </w:tc>
      </w:tr>
    </w:tbl>
    <w:p w14:paraId="51248A39" w14:textId="77777777" w:rsidR="00953909" w:rsidRPr="002D1D65" w:rsidRDefault="00953909">
      <w:pPr>
        <w:rPr>
          <w:rFonts w:cs="Arial"/>
        </w:rPr>
      </w:pPr>
    </w:p>
    <w:p w14:paraId="01D78E91" w14:textId="77777777" w:rsidR="00564FFB" w:rsidRPr="002D1D65" w:rsidRDefault="00564FFB">
      <w:pPr>
        <w:rPr>
          <w:rFonts w:cs="Arial"/>
        </w:rPr>
      </w:pPr>
    </w:p>
    <w:p w14:paraId="45850CB1" w14:textId="77777777" w:rsidR="00564FFB" w:rsidRPr="002D1D65" w:rsidRDefault="00564FFB">
      <w:pPr>
        <w:rPr>
          <w:rFonts w:cs="Arial"/>
        </w:rPr>
      </w:pPr>
    </w:p>
    <w:p w14:paraId="1C44CF1A" w14:textId="77777777" w:rsidR="00564FFB" w:rsidRPr="002D1D65" w:rsidRDefault="00564FFB">
      <w:pPr>
        <w:rPr>
          <w:rFonts w:cs="Arial"/>
        </w:rPr>
      </w:pPr>
      <w:r w:rsidRPr="002D1D65">
        <w:rPr>
          <w:rFonts w:cs="Arial"/>
        </w:rPr>
        <w:t>Memo History:</w:t>
      </w:r>
    </w:p>
    <w:p w14:paraId="16C9D909" w14:textId="77777777" w:rsidR="00564FFB" w:rsidRPr="002D1D65" w:rsidRDefault="00564FFB">
      <w:pPr>
        <w:rPr>
          <w:rFonts w:cs="Arial"/>
        </w:rPr>
      </w:pPr>
    </w:p>
    <w:p w14:paraId="5897F7C6" w14:textId="77777777" w:rsidR="00564FFB" w:rsidRDefault="00C50C6D">
      <w:pPr>
        <w:rPr>
          <w:rStyle w:val="Hyperlink"/>
          <w:rFonts w:cs="Arial"/>
        </w:rPr>
      </w:pPr>
      <w:hyperlink r:id="rId62" w:history="1">
        <w:r w:rsidR="00564FFB" w:rsidRPr="002D1D65">
          <w:rPr>
            <w:rStyle w:val="Hyperlink"/>
            <w:rFonts w:cs="Arial"/>
          </w:rPr>
          <w:t>CD10-95</w:t>
        </w:r>
      </w:hyperlink>
    </w:p>
    <w:p w14:paraId="39F64CB8" w14:textId="77777777" w:rsidR="000B1FFA" w:rsidRDefault="000B1FFA">
      <w:pPr>
        <w:rPr>
          <w:rStyle w:val="Hyperlink"/>
          <w:rFonts w:cs="Arial"/>
        </w:rPr>
      </w:pPr>
    </w:p>
    <w:p w14:paraId="036D897E" w14:textId="77777777" w:rsidR="000B1FFA" w:rsidRDefault="000B1FFA">
      <w:pPr>
        <w:rPr>
          <w:rStyle w:val="Hyperlink"/>
          <w:rFonts w:cs="Arial"/>
        </w:rPr>
      </w:pPr>
    </w:p>
    <w:p w14:paraId="6E7F3C24" w14:textId="77777777" w:rsidR="000B1FFA" w:rsidRDefault="000B1FFA">
      <w:pPr>
        <w:rPr>
          <w:rStyle w:val="Hyperlink"/>
          <w:rFonts w:cs="Arial"/>
        </w:rPr>
      </w:pPr>
    </w:p>
    <w:p w14:paraId="1DA38F30" w14:textId="77777777" w:rsidR="000B1FFA" w:rsidRDefault="000B1FFA">
      <w:pPr>
        <w:rPr>
          <w:rStyle w:val="Hyperlink"/>
          <w:rFonts w:cs="Arial"/>
        </w:rPr>
      </w:pPr>
    </w:p>
    <w:p w14:paraId="1C0F1FE1" w14:textId="77777777" w:rsidR="000B1FFA" w:rsidRDefault="000B1FFA">
      <w:pPr>
        <w:rPr>
          <w:rStyle w:val="Hyperlink"/>
          <w:rFonts w:cs="Arial"/>
        </w:rPr>
      </w:pPr>
    </w:p>
    <w:p w14:paraId="3644EFB9" w14:textId="77777777" w:rsidR="000B1FFA" w:rsidRDefault="000B1FFA">
      <w:pPr>
        <w:rPr>
          <w:rStyle w:val="Hyperlink"/>
          <w:rFonts w:cs="Arial"/>
        </w:rPr>
      </w:pPr>
    </w:p>
    <w:p w14:paraId="514D3F3A" w14:textId="77777777" w:rsidR="000B1FFA" w:rsidRDefault="000B1FFA">
      <w:pPr>
        <w:rPr>
          <w:rStyle w:val="Hyperlink"/>
          <w:rFonts w:cs="Arial"/>
        </w:rPr>
      </w:pPr>
    </w:p>
    <w:p w14:paraId="04B09DEA" w14:textId="77777777" w:rsidR="000B1FFA" w:rsidRDefault="000B1FFA">
      <w:pPr>
        <w:rPr>
          <w:rStyle w:val="Hyperlink"/>
          <w:rFonts w:cs="Arial"/>
        </w:rPr>
      </w:pPr>
    </w:p>
    <w:p w14:paraId="45881DDA" w14:textId="77777777" w:rsidR="000B1FFA" w:rsidRDefault="000B1FFA">
      <w:pPr>
        <w:rPr>
          <w:rStyle w:val="Hyperlink"/>
          <w:rFonts w:cs="Arial"/>
        </w:rPr>
      </w:pPr>
    </w:p>
    <w:p w14:paraId="74B71FC6" w14:textId="77777777" w:rsidR="000B1FFA" w:rsidRDefault="000B1FFA">
      <w:pPr>
        <w:rPr>
          <w:rStyle w:val="Hyperlink"/>
          <w:rFonts w:cs="Arial"/>
        </w:rPr>
      </w:pPr>
    </w:p>
    <w:p w14:paraId="45E45BC0" w14:textId="77777777" w:rsidR="000B1FFA" w:rsidRDefault="000B1FFA">
      <w:pPr>
        <w:rPr>
          <w:rStyle w:val="Hyperlink"/>
          <w:rFonts w:cs="Arial"/>
        </w:rPr>
      </w:pPr>
    </w:p>
    <w:p w14:paraId="0450BD48" w14:textId="77777777" w:rsidR="000B1FFA" w:rsidRDefault="000B1FFA">
      <w:pPr>
        <w:rPr>
          <w:rStyle w:val="Hyperlink"/>
          <w:rFonts w:cs="Arial"/>
        </w:rPr>
      </w:pPr>
    </w:p>
    <w:p w14:paraId="6F1ADE30" w14:textId="77777777" w:rsidR="000B1FFA" w:rsidRDefault="000B1FFA">
      <w:pPr>
        <w:rPr>
          <w:rStyle w:val="Hyperlink"/>
          <w:rFonts w:cs="Arial"/>
        </w:rPr>
      </w:pPr>
    </w:p>
    <w:p w14:paraId="22B737CF" w14:textId="77777777" w:rsidR="000B1FFA" w:rsidRDefault="000B1FFA">
      <w:pPr>
        <w:rPr>
          <w:rStyle w:val="Hyperlink"/>
          <w:rFonts w:cs="Arial"/>
        </w:rPr>
      </w:pPr>
    </w:p>
    <w:p w14:paraId="0A6290C2" w14:textId="77777777" w:rsidR="000B1FFA" w:rsidRDefault="000B1FFA">
      <w:pPr>
        <w:rPr>
          <w:rStyle w:val="Hyperlink"/>
          <w:rFonts w:cs="Arial"/>
        </w:rPr>
      </w:pPr>
    </w:p>
    <w:p w14:paraId="093AB8B6" w14:textId="77777777" w:rsidR="000B1FFA" w:rsidRDefault="000B1FFA">
      <w:pPr>
        <w:rPr>
          <w:rStyle w:val="Hyperlink"/>
          <w:rFonts w:cs="Arial"/>
        </w:rPr>
      </w:pPr>
    </w:p>
    <w:p w14:paraId="499A10FC" w14:textId="77777777" w:rsidR="000B1FFA" w:rsidRDefault="000B1FFA">
      <w:pPr>
        <w:rPr>
          <w:rStyle w:val="Hyperlink"/>
          <w:rFonts w:cs="Arial"/>
        </w:rPr>
      </w:pPr>
    </w:p>
    <w:p w14:paraId="7A497170" w14:textId="77777777" w:rsidR="000B1FFA" w:rsidRDefault="000B1FFA">
      <w:pPr>
        <w:rPr>
          <w:rStyle w:val="Hyperlink"/>
          <w:rFonts w:cs="Arial"/>
        </w:rPr>
      </w:pPr>
    </w:p>
    <w:p w14:paraId="6C909485" w14:textId="77777777" w:rsidR="000B1FFA" w:rsidRDefault="000B1FFA">
      <w:pPr>
        <w:rPr>
          <w:rStyle w:val="Hyperlink"/>
          <w:rFonts w:cs="Arial"/>
        </w:rPr>
      </w:pPr>
    </w:p>
    <w:p w14:paraId="3E33C115" w14:textId="77777777" w:rsidR="000B1FFA" w:rsidRDefault="000B1FFA">
      <w:pPr>
        <w:rPr>
          <w:rStyle w:val="Hyperlink"/>
          <w:rFonts w:cs="Arial"/>
        </w:rPr>
      </w:pPr>
    </w:p>
    <w:p w14:paraId="44DB189D" w14:textId="77777777" w:rsidR="000B1FFA" w:rsidRDefault="000B1FFA">
      <w:pPr>
        <w:rPr>
          <w:rStyle w:val="Hyperlink"/>
          <w:rFonts w:cs="Arial"/>
        </w:rPr>
      </w:pPr>
    </w:p>
    <w:p w14:paraId="1801086D" w14:textId="77777777" w:rsidR="000B1FFA" w:rsidRDefault="000B1FFA">
      <w:pPr>
        <w:rPr>
          <w:rStyle w:val="Hyperlink"/>
          <w:rFonts w:cs="Arial"/>
        </w:rPr>
      </w:pPr>
    </w:p>
    <w:p w14:paraId="5AA5D52C" w14:textId="77777777" w:rsidR="000B1FFA" w:rsidRDefault="000B1FFA">
      <w:pPr>
        <w:rPr>
          <w:rStyle w:val="Hyperlink"/>
          <w:rFonts w:cs="Arial"/>
        </w:rPr>
      </w:pPr>
    </w:p>
    <w:p w14:paraId="5BD91EE8" w14:textId="4680185F" w:rsidR="000B1FFA" w:rsidRPr="000B1FFA" w:rsidRDefault="000B1FFA">
      <w:pPr>
        <w:rPr>
          <w:rFonts w:cs="Arial"/>
          <w:sz w:val="20"/>
          <w:szCs w:val="20"/>
        </w:rPr>
      </w:pPr>
      <w:r w:rsidRPr="000B1FFA">
        <w:rPr>
          <w:rFonts w:cs="Arial"/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63" w:tgtFrame="_blank" w:history="1">
        <w:r w:rsidRPr="000B1FFA">
          <w:rPr>
            <w:rStyle w:val="Hyperlink"/>
            <w:rFonts w:cs="Arial"/>
            <w:sz w:val="20"/>
            <w:szCs w:val="20"/>
          </w:rPr>
          <w:t>https://mvc.dps.mo.gov/MoVeteransInformation/Survey/DSS</w:t>
        </w:r>
      </w:hyperlink>
      <w:r w:rsidRPr="000B1FFA">
        <w:rPr>
          <w:rFonts w:cs="Arial"/>
          <w:sz w:val="20"/>
          <w:szCs w:val="20"/>
        </w:rPr>
        <w:t>.</w:t>
      </w:r>
    </w:p>
    <w:sectPr w:rsidR="000B1FFA" w:rsidRPr="000B1FFA" w:rsidSect="00083D51">
      <w:footerReference w:type="default" r:id="rId64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2FE2" w14:textId="77777777" w:rsidR="006A461B" w:rsidRDefault="006A461B" w:rsidP="008C0D07">
      <w:pPr>
        <w:pStyle w:val="Footer"/>
      </w:pPr>
      <w:r>
        <w:separator/>
      </w:r>
    </w:p>
  </w:endnote>
  <w:endnote w:type="continuationSeparator" w:id="0">
    <w:p w14:paraId="6A88047D" w14:textId="77777777" w:rsidR="006A461B" w:rsidRDefault="006A461B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D194" w14:textId="77777777" w:rsidR="007D1DB5" w:rsidRDefault="002D1D6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30DD">
      <w:rPr>
        <w:noProof/>
      </w:rPr>
      <w:t>1</w:t>
    </w:r>
    <w:r>
      <w:rPr>
        <w:noProof/>
      </w:rPr>
      <w:fldChar w:fldCharType="end"/>
    </w:r>
  </w:p>
  <w:p w14:paraId="2E8FFB33" w14:textId="77777777" w:rsidR="003E43D9" w:rsidRPr="003E43D9" w:rsidRDefault="003E43D9" w:rsidP="003E43D9">
    <w:pPr>
      <w:pStyle w:val="Footer"/>
      <w:jc w:val="right"/>
      <w:rPr>
        <w:sz w:val="16"/>
      </w:rPr>
    </w:pPr>
    <w:r w:rsidRPr="003E43D9">
      <w:rPr>
        <w:sz w:val="16"/>
      </w:rPr>
      <w:t>CD-103(</w:t>
    </w:r>
    <w:r w:rsidR="006C0868">
      <w:rPr>
        <w:sz w:val="16"/>
      </w:rPr>
      <w:t>0</w:t>
    </w:r>
    <w:r w:rsidR="006520FA">
      <w:rPr>
        <w:sz w:val="16"/>
      </w:rPr>
      <w:t>8</w:t>
    </w:r>
    <w:r w:rsidR="00564FFB">
      <w:rPr>
        <w:sz w:val="16"/>
      </w:rPr>
      <w:t>/1</w:t>
    </w:r>
    <w:r w:rsidR="006520FA">
      <w:rPr>
        <w:sz w:val="16"/>
      </w:rPr>
      <w:t>9</w:t>
    </w:r>
    <w:r w:rsidR="00564FFB">
      <w:rPr>
        <w:sz w:val="16"/>
      </w:rPr>
      <w:t>)</w:t>
    </w:r>
  </w:p>
  <w:p w14:paraId="64A4A4AC" w14:textId="77777777" w:rsidR="007D1DB5" w:rsidRDefault="007D1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13D2" w14:textId="77777777" w:rsidR="006A461B" w:rsidRDefault="006A461B" w:rsidP="008C0D07">
      <w:pPr>
        <w:pStyle w:val="Footer"/>
      </w:pPr>
      <w:r>
        <w:separator/>
      </w:r>
    </w:p>
  </w:footnote>
  <w:footnote w:type="continuationSeparator" w:id="0">
    <w:p w14:paraId="7CFE43C7" w14:textId="77777777" w:rsidR="006A461B" w:rsidRDefault="006A461B" w:rsidP="008C0D07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iODXU+6+9NptifuzjvbdLKNQAB5Tly5/bA0Pcp2FmLvCrVqdzYzcSlKASPyLKTYNed+sVZxkvMcVRKO1DwOdg==" w:salt="xhS3pqB32ebA4kZIZo8k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CD"/>
    <w:rsid w:val="0005778B"/>
    <w:rsid w:val="00083D51"/>
    <w:rsid w:val="00097782"/>
    <w:rsid w:val="000A271A"/>
    <w:rsid w:val="000B1480"/>
    <w:rsid w:val="000B1FFA"/>
    <w:rsid w:val="00110AD1"/>
    <w:rsid w:val="001346E9"/>
    <w:rsid w:val="00156484"/>
    <w:rsid w:val="001666CD"/>
    <w:rsid w:val="00196D28"/>
    <w:rsid w:val="001C28FD"/>
    <w:rsid w:val="001D0580"/>
    <w:rsid w:val="001F3AE1"/>
    <w:rsid w:val="00222E41"/>
    <w:rsid w:val="002344D7"/>
    <w:rsid w:val="002B2393"/>
    <w:rsid w:val="002D1D65"/>
    <w:rsid w:val="00351766"/>
    <w:rsid w:val="0035303F"/>
    <w:rsid w:val="00397700"/>
    <w:rsid w:val="003A79DF"/>
    <w:rsid w:val="003B3745"/>
    <w:rsid w:val="003E43D9"/>
    <w:rsid w:val="003F0A61"/>
    <w:rsid w:val="00481ABB"/>
    <w:rsid w:val="00497C81"/>
    <w:rsid w:val="004B2DB8"/>
    <w:rsid w:val="004D77B4"/>
    <w:rsid w:val="004F111C"/>
    <w:rsid w:val="004F149F"/>
    <w:rsid w:val="004F1AAA"/>
    <w:rsid w:val="00540720"/>
    <w:rsid w:val="00564FFB"/>
    <w:rsid w:val="005A2AAD"/>
    <w:rsid w:val="006104BF"/>
    <w:rsid w:val="00611312"/>
    <w:rsid w:val="00634F42"/>
    <w:rsid w:val="00635CA0"/>
    <w:rsid w:val="006520FA"/>
    <w:rsid w:val="006715DB"/>
    <w:rsid w:val="00674723"/>
    <w:rsid w:val="006A461B"/>
    <w:rsid w:val="006C0868"/>
    <w:rsid w:val="006E78BF"/>
    <w:rsid w:val="00713025"/>
    <w:rsid w:val="0072301E"/>
    <w:rsid w:val="0076649D"/>
    <w:rsid w:val="007D167F"/>
    <w:rsid w:val="007D1797"/>
    <w:rsid w:val="007D1DB5"/>
    <w:rsid w:val="008358DC"/>
    <w:rsid w:val="00835D43"/>
    <w:rsid w:val="00844BB2"/>
    <w:rsid w:val="008866A5"/>
    <w:rsid w:val="008C0D07"/>
    <w:rsid w:val="008C5BEC"/>
    <w:rsid w:val="008E271C"/>
    <w:rsid w:val="008E390D"/>
    <w:rsid w:val="00907370"/>
    <w:rsid w:val="00911235"/>
    <w:rsid w:val="009254D0"/>
    <w:rsid w:val="0094195E"/>
    <w:rsid w:val="00945CF9"/>
    <w:rsid w:val="00953909"/>
    <w:rsid w:val="009758DF"/>
    <w:rsid w:val="0098225A"/>
    <w:rsid w:val="00997B46"/>
    <w:rsid w:val="009F0A1F"/>
    <w:rsid w:val="009F6B9F"/>
    <w:rsid w:val="00A17FC9"/>
    <w:rsid w:val="00A211CB"/>
    <w:rsid w:val="00A363C6"/>
    <w:rsid w:val="00A55E79"/>
    <w:rsid w:val="00A8126F"/>
    <w:rsid w:val="00AA441F"/>
    <w:rsid w:val="00AA59E8"/>
    <w:rsid w:val="00B17A3F"/>
    <w:rsid w:val="00C02FDD"/>
    <w:rsid w:val="00C23963"/>
    <w:rsid w:val="00C507F8"/>
    <w:rsid w:val="00C50C6D"/>
    <w:rsid w:val="00C86BB6"/>
    <w:rsid w:val="00C957A6"/>
    <w:rsid w:val="00CC127F"/>
    <w:rsid w:val="00CC4A08"/>
    <w:rsid w:val="00CD6119"/>
    <w:rsid w:val="00D041F9"/>
    <w:rsid w:val="00D044B1"/>
    <w:rsid w:val="00DE46FE"/>
    <w:rsid w:val="00DE7765"/>
    <w:rsid w:val="00DF30AA"/>
    <w:rsid w:val="00E61E70"/>
    <w:rsid w:val="00E8654E"/>
    <w:rsid w:val="00E9260C"/>
    <w:rsid w:val="00EC42AE"/>
    <w:rsid w:val="00ED2E6D"/>
    <w:rsid w:val="00F020B7"/>
    <w:rsid w:val="00F15C9A"/>
    <w:rsid w:val="00F330DD"/>
    <w:rsid w:val="00FB508B"/>
    <w:rsid w:val="00FC2F60"/>
    <w:rsid w:val="00FD181A"/>
    <w:rsid w:val="01EA9415"/>
    <w:rsid w:val="1BFB0257"/>
    <w:rsid w:val="25E050AF"/>
    <w:rsid w:val="459EE3AB"/>
    <w:rsid w:val="5AC6DF60"/>
    <w:rsid w:val="5BC6653F"/>
    <w:rsid w:val="669FC992"/>
    <w:rsid w:val="77BC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513A3"/>
  <w15:docId w15:val="{2FBF2FEB-1EA6-44B5-B521-AF180CA1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42AE"/>
    <w:rPr>
      <w:color w:val="0000FF"/>
      <w:u w:val="single"/>
    </w:rPr>
  </w:style>
  <w:style w:type="character" w:customStyle="1" w:styleId="editsingle1">
    <w:name w:val="edit_single1"/>
    <w:basedOn w:val="DefaultParagraphFont"/>
    <w:rsid w:val="00634F42"/>
    <w:rPr>
      <w:color w:val="CC3333"/>
    </w:rPr>
  </w:style>
  <w:style w:type="character" w:customStyle="1" w:styleId="FooterChar">
    <w:name w:val="Footer Char"/>
    <w:basedOn w:val="DefaultParagraphFont"/>
    <w:link w:val="Footer"/>
    <w:uiPriority w:val="99"/>
    <w:rsid w:val="00635CA0"/>
    <w:rPr>
      <w:rFonts w:ascii="Arial" w:hAnsi="Arial"/>
      <w:color w:val="000000"/>
      <w:sz w:val="22"/>
      <w:szCs w:val="22"/>
    </w:rPr>
  </w:style>
  <w:style w:type="character" w:styleId="FollowedHyperlink">
    <w:name w:val="FollowedHyperlink"/>
    <w:basedOn w:val="DefaultParagraphFont"/>
    <w:rsid w:val="0071302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E4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43D9"/>
    <w:rPr>
      <w:rFonts w:ascii="Tahoma" w:hAnsi="Tahoma" w:cs="Tahoma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B1F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46E9"/>
    <w:rPr>
      <w:rFonts w:ascii="Arial" w:hAnsi="Arial"/>
      <w:color w:val="000000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9F0A1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F0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0A1F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0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0A1F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ssmanuals.mo.gov/child-welfare-manual/section-4-chapter-2-placements/" TargetMode="External"/><Relationship Id="rId18" Type="http://schemas.openxmlformats.org/officeDocument/2006/relationships/hyperlink" Target="https://dssmanuals.mo.gov/child-welfare-manual/section-6-resource-development-chapter-16-relative-foster-care/" TargetMode="External"/><Relationship Id="rId26" Type="http://schemas.openxmlformats.org/officeDocument/2006/relationships/hyperlink" Target="https://dssmanuals.mo.gov/child-welfare-manual/section-6-resource-development-chapter-2-resource-provider-training/" TargetMode="External"/><Relationship Id="rId39" Type="http://schemas.openxmlformats.org/officeDocument/2006/relationships/hyperlink" Target="https://dssmanuals.mo.gov/child-welfare-manual/section-4-chapter-12-financial-considerations-subsection-8-payments-for-children/" TargetMode="External"/><Relationship Id="rId21" Type="http://schemas.openxmlformats.org/officeDocument/2006/relationships/hyperlink" Target="https://dssmanuals.mo.gov/child-welfare-manual/section-6-resource-development-chapter-17-respite-foster-care/" TargetMode="External"/><Relationship Id="rId34" Type="http://schemas.openxmlformats.org/officeDocument/2006/relationships/hyperlink" Target="https://dssmanuals.mo.gov/child-welfare-manual/section-6-chapter-3-resource-family-assessment-and-licensing-process-subsection-8-resource-provider-family-assessment-recording-outline/" TargetMode="External"/><Relationship Id="rId42" Type="http://schemas.openxmlformats.org/officeDocument/2006/relationships/hyperlink" Target="https://dssmanuals.mo.gov/child-welfare-manual/section-5-chapter-3-record-access-subsection-7-health-insurance-portability-and-accountability-act-hipaa/" TargetMode="External"/><Relationship Id="rId47" Type="http://schemas.openxmlformats.org/officeDocument/2006/relationships/hyperlink" Target="https://dssmanuals.mo.gov/child-welfare-manual/section-6-resource-development-chapter-13-resource-development-worker-responsibilities/" TargetMode="External"/><Relationship Id="rId50" Type="http://schemas.openxmlformats.org/officeDocument/2006/relationships/hyperlink" Target="https://dssmanuals.mo.gov/child-welfare-manual/section-6-chapter-7-childrens-divisions-appeal-processes-subsection-8-family-support-team-decision-review/" TargetMode="External"/><Relationship Id="rId55" Type="http://schemas.openxmlformats.org/officeDocument/2006/relationships/hyperlink" Target="https://dssmanuals.mo.gov/child-welfare-manual/section-6-chapter-7-childrens-divisions-appeal-processes-subsection-7-guide-for-conducting-a-review-of-a-resource-home/" TargetMode="External"/><Relationship Id="rId63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ssmanuals.mo.gov/child-welfare-manual/section-6-resource-development-chapter-10-cd-employees-as-foster-or-adoptive-parents/" TargetMode="External"/><Relationship Id="rId20" Type="http://schemas.openxmlformats.org/officeDocument/2006/relationships/hyperlink" Target="https://dssmanuals.mo.gov/child-welfare-manual/section-6-resource-development-chapter-18-medical-foster-care/" TargetMode="External"/><Relationship Id="rId29" Type="http://schemas.openxmlformats.org/officeDocument/2006/relationships/hyperlink" Target="https://www.sos.mo.gov/cmsimages/adrules/csr/current/13csr/13c35-60.pdf" TargetMode="External"/><Relationship Id="rId41" Type="http://schemas.openxmlformats.org/officeDocument/2006/relationships/hyperlink" Target="https://dssmanuals.mo.gov/child-welfare-manual/section-5-chapter-3-record-access-subsection-6-resource-provider-records/" TargetMode="External"/><Relationship Id="rId54" Type="http://schemas.openxmlformats.org/officeDocument/2006/relationships/hyperlink" Target="https://dssmanuals.mo.gov/child-welfare-manual/section-6-chapter-3-resource-family-assessment-and-licensing-subsection-1-resource-provider-licensing/" TargetMode="External"/><Relationship Id="rId62" Type="http://schemas.openxmlformats.org/officeDocument/2006/relationships/hyperlink" Target="http://dss.mo.gov/cd/info/memos/2010/cd10-09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ssmanuals.mo.gov/child-welfare-manual/section-4-chapter-2-placements-subsection-2-initial-placement-activities/" TargetMode="External"/><Relationship Id="rId24" Type="http://schemas.openxmlformats.org/officeDocument/2006/relationships/hyperlink" Target="https://dssmanuals.mo.gov/child-welfare-manual/section-6-resource-development-chapter-1-recruitment-of-resource-families/" TargetMode="External"/><Relationship Id="rId32" Type="http://schemas.openxmlformats.org/officeDocument/2006/relationships/hyperlink" Target="https://dssmanuals.mo.gov/child-welfare-manual/section-6-chapter-3-resource-family-assessment-and-licensing-process-subsection-4-child-care-homes-as-foster-homes/" TargetMode="External"/><Relationship Id="rId37" Type="http://schemas.openxmlformats.org/officeDocument/2006/relationships/hyperlink" Target="https://dssmanuals.mo.gov/child-welfare-manual/section-6-resource-development-chapter-8-court-requested-or-ordered-adoptive-assessment/" TargetMode="External"/><Relationship Id="rId40" Type="http://schemas.openxmlformats.org/officeDocument/2006/relationships/hyperlink" Target="https://dssmanuals.mo.gov/child-welfare-manual/section-5-chapter-2-documentation-subsection-9-specifics-on-documentation-in-resource-licensing/" TargetMode="External"/><Relationship Id="rId45" Type="http://schemas.openxmlformats.org/officeDocument/2006/relationships/hyperlink" Target="https://dssmanuals.mo.gov/child-welfare-manual/section-6-chapter-2-resource-provider-training-stars-specialized-training-assessment-resources-and-support-subsection-5-in-service-training/" TargetMode="External"/><Relationship Id="rId53" Type="http://schemas.openxmlformats.org/officeDocument/2006/relationships/hyperlink" Target="https://dssmanuals.mo.gov/child-welfare-manual/section-6-chapter-3-resource-family-assessment-and-licensing-process-subsection-7-closing-a-resource-home/" TargetMode="External"/><Relationship Id="rId58" Type="http://schemas.openxmlformats.org/officeDocument/2006/relationships/hyperlink" Target="http://www.dss.mo.gov/cd/info/cwmanual/section4/ch28/sec4ch28index.htm" TargetMode="External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ssmanuals.mo.gov/child-welfare-manual/section-6-resource-development-chapter-9-out-of-county-home-assessment/" TargetMode="External"/><Relationship Id="rId23" Type="http://schemas.openxmlformats.org/officeDocument/2006/relationships/hyperlink" Target="https://dssmanuals.mo.gov/child-welfare-manual/section-5-chapter-1-case-records-and-filing-subsection-4-resource-home-records/" TargetMode="External"/><Relationship Id="rId28" Type="http://schemas.openxmlformats.org/officeDocument/2006/relationships/hyperlink" Target="https://dssmanuals.mo.gov/child-welfare-manual/section-6-chapter-3-resource-provider-family-assessment-process-subsection/313-2/" TargetMode="External"/><Relationship Id="rId36" Type="http://schemas.openxmlformats.org/officeDocument/2006/relationships/hyperlink" Target="https://dssmanuals.mo.gov/child-welfare-manual/section-6-resource-development-chapter-4-emergency-resource-homes/" TargetMode="External"/><Relationship Id="rId49" Type="http://schemas.openxmlformats.org/officeDocument/2006/relationships/hyperlink" Target="https://dssmanuals.mo.gov/child-welfare-manual/section-6-resource-development-chapter-6-support-groups-resource-providers/" TargetMode="External"/><Relationship Id="rId57" Type="http://schemas.openxmlformats.org/officeDocument/2006/relationships/hyperlink" Target="https://dssmanuals.mo.gov/child-welfare-manual/section-4-chapter-8-permanent-outcomes-subsection-2-adoption/" TargetMode="External"/><Relationship Id="rId61" Type="http://schemas.openxmlformats.org/officeDocument/2006/relationships/hyperlink" Target="https://dssmanuals.mo.gov/child-welfare-manual/section-6-chapter-3-resource-family-assessment-and-licensing-process-subsection-7-closing-a-resource-home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dssmanuals.mo.gov/child-welfare-manual/section-4-chapter-4-working-with-children-subsection-5-children-with-elevated-needs/" TargetMode="External"/><Relationship Id="rId31" Type="http://schemas.openxmlformats.org/officeDocument/2006/relationships/hyperlink" Target="https://dssmanuals.mo.gov/child-welfare-manual/section-6-chapter-3-resource-family-assessment-and-licensing-process-subsection-3-foster-licensing-adoptive-assessments/" TargetMode="External"/><Relationship Id="rId44" Type="http://schemas.openxmlformats.org/officeDocument/2006/relationships/hyperlink" Target="https://dssmanuals.mo.gov/child-welfare-manual/section-6-chapter-2-resource-provider-training-stars-specialized-training-assessment-resources-and-support-subsection-5-in-service-training/" TargetMode="External"/><Relationship Id="rId52" Type="http://schemas.openxmlformats.org/officeDocument/2006/relationships/hyperlink" Target="https://dssmanuals.mo.gov/child-welfare-manual/section-6-chapter-3-resource-family-assessment-and-licensing-process-subsection-5-conducting-resource-home-renewal/" TargetMode="External"/><Relationship Id="rId60" Type="http://schemas.openxmlformats.org/officeDocument/2006/relationships/hyperlink" Target="https://dssmanuals.mo.gov/child-welfare-manual/section-6-chapter-7-childrens-divisions-appeal-processes-subsection-9-adoption-staffing-team-decision-review-for-family-not-selected/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ssmanuals.mo.gov/child-welfare-manual/section-6-resource-development-chapter-13-resource-development-worker-responsibilities/" TargetMode="External"/><Relationship Id="rId22" Type="http://schemas.openxmlformats.org/officeDocument/2006/relationships/hyperlink" Target="https://dssmanuals.mo.gov/child-welfare-manual/section-5-chapter-2-documentation-subsection-9-specifics-on-documentation-in-resource-licensing/" TargetMode="External"/><Relationship Id="rId27" Type="http://schemas.openxmlformats.org/officeDocument/2006/relationships/hyperlink" Target="https://dssmanuals.mo.gov/child-welfare-manual/section-6-resource-development-chapter-3-resource-family-assessment-and-licensing/" TargetMode="External"/><Relationship Id="rId30" Type="http://schemas.openxmlformats.org/officeDocument/2006/relationships/hyperlink" Target="https://dssmanuals.mo.gov/child-welfare-manual/section-6-resource-development-chapter-3-resource-family-assessment-and-licensing/" TargetMode="External"/><Relationship Id="rId35" Type="http://schemas.openxmlformats.org/officeDocument/2006/relationships/hyperlink" Target="https://dssmanuals.mo.gov/child-welfare-manual/section-6-resource-development-chapter-13-resource-development-worker-responsibilities/" TargetMode="External"/><Relationship Id="rId43" Type="http://schemas.openxmlformats.org/officeDocument/2006/relationships/hyperlink" Target="https://dssmanuals.mo.gov/child-welfare-manual/section-5-chapter-5-record-retention-and-expungement-subsection-2-other-records/" TargetMode="External"/><Relationship Id="rId48" Type="http://schemas.openxmlformats.org/officeDocument/2006/relationships/hyperlink" Target="https://dssmanuals.mo.gov/child-welfare-manual/section-6-resource-development-chapter-5-foster-home-utilization-and-support/" TargetMode="External"/><Relationship Id="rId56" Type="http://schemas.openxmlformats.org/officeDocument/2006/relationships/hyperlink" Target="https://dssmanuals.mo.gov/child-welfare-manual/section-6-resource-development-chapter-7-childrens-divisions-appeal-processes/" TargetMode="External"/><Relationship Id="rId64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://dssweb/cs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dssmanuals.mo.gov/child-welfare-manual/chapter-2-1-common-placement-types/" TargetMode="External"/><Relationship Id="rId17" Type="http://schemas.openxmlformats.org/officeDocument/2006/relationships/hyperlink" Target="https://dssmanuals.mo.gov/child-welfare-manual/section-6-resource-development-chapter-20-roles-and-responsibilities-of-resource-parents/" TargetMode="External"/><Relationship Id="rId25" Type="http://schemas.openxmlformats.org/officeDocument/2006/relationships/hyperlink" Target="https://dssmanuals.mo.gov/child-welfare-manual/section-6-resource-development-chapter-12-resource-providers-emergency-procedures/" TargetMode="External"/><Relationship Id="rId33" Type="http://schemas.openxmlformats.org/officeDocument/2006/relationships/hyperlink" Target="https://dssmanuals.mo.gov/child-welfare-manual/section-6-chapter-3-resource-family-assessment-and-licensing-process-subsection-6-reopening-a-closed-resource-provider/" TargetMode="External"/><Relationship Id="rId38" Type="http://schemas.openxmlformats.org/officeDocument/2006/relationships/hyperlink" Target="https://dssmanuals.mo.gov/child-welfare-manual/section-6-resource-development-chapter-11-licensing-resource-families-trained-other-states/" TargetMode="External"/><Relationship Id="rId46" Type="http://schemas.openxmlformats.org/officeDocument/2006/relationships/hyperlink" Target="https://dssmanuals.mo.gov/child-welfare-manual/section-6-chapter-7-childrens-divisions-appeal-processes-subsection-7-guide-for-conducting-a-review-of-a-resource-home/" TargetMode="External"/><Relationship Id="rId59" Type="http://schemas.openxmlformats.org/officeDocument/2006/relationships/hyperlink" Target="https://dssmanuals.mo.gov/child-welfare-manual/child-welfare-manual-2019-upd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8411380-ebd2-40c3-b299-f943ce85a78d">Needs reviewed</Not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33ABF85F473468CC7CDF8BCE6D70B" ma:contentTypeVersion="8" ma:contentTypeDescription="Create a new document." ma:contentTypeScope="" ma:versionID="534a285a73ccaae2fd5c658b8e252cad">
  <xsd:schema xmlns:xsd="http://www.w3.org/2001/XMLSchema" xmlns:xs="http://www.w3.org/2001/XMLSchema" xmlns:p="http://schemas.microsoft.com/office/2006/metadata/properties" xmlns:ns2="78411380-ebd2-40c3-b299-f943ce85a78d" targetNamespace="http://schemas.microsoft.com/office/2006/metadata/properties" ma:root="true" ma:fieldsID="a066d972ab8db7ccfe66e0df4ad31f7b" ns2:_="">
    <xsd:import namespace="78411380-ebd2-40c3-b299-f943ce85a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11380-ebd2-40c3-b299-f943ce85a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A22D9-7F31-475E-AE38-ACCD46E2F520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8411380-ebd2-40c3-b299-f943ce85a78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95918C1-0B46-45D5-877A-8B506F24B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11380-ebd2-40c3-b299-f943ce85a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B8EDD-C768-4B31-B585-5D13CEEC43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C5FEB-C878-46C5-B494-216569FD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12075</Characters>
  <Application>Microsoft Office Word</Application>
  <DocSecurity>0</DocSecurity>
  <Lines>100</Lines>
  <Paragraphs>25</Paragraphs>
  <ScaleCrop>false</ScaleCrop>
  <Company>Missouri Department of Social Services</Company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Gifford, Elizabeth</dc:creator>
  <cp:lastModifiedBy>Williams, Adrienne</cp:lastModifiedBy>
  <cp:revision>3</cp:revision>
  <cp:lastPrinted>2019-08-29T18:16:00Z</cp:lastPrinted>
  <dcterms:created xsi:type="dcterms:W3CDTF">2025-08-19T18:44:00Z</dcterms:created>
  <dcterms:modified xsi:type="dcterms:W3CDTF">2025-08-19T18:44:00Z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0x0101006D133ABF85F473468CC7CDF8BCE6D70B</vt:lpwstr>
  </property>
</Properties>
</file>