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695" w:rsidRDefault="008E5695" w:rsidP="00936A19">
      <w:pPr>
        <w:rPr>
          <w:rFonts w:ascii="Arial" w:hAnsi="Arial" w:cs="Arial"/>
          <w:sz w:val="22"/>
          <w:szCs w:val="22"/>
        </w:rPr>
      </w:pPr>
    </w:p>
    <w:p w:rsidR="008E5695" w:rsidRPr="008E5695" w:rsidRDefault="008E5695" w:rsidP="008E5695">
      <w:pPr>
        <w:rPr>
          <w:rFonts w:ascii="Arial" w:hAnsi="Arial" w:cs="Arial"/>
          <w:sz w:val="22"/>
          <w:szCs w:val="22"/>
        </w:rPr>
      </w:pPr>
    </w:p>
    <w:p w:rsidR="008E5695" w:rsidRDefault="008E5695" w:rsidP="008E5695">
      <w:pPr>
        <w:rPr>
          <w:rFonts w:ascii="Arial" w:hAnsi="Arial" w:cs="Arial"/>
          <w:sz w:val="22"/>
          <w:szCs w:val="22"/>
        </w:rPr>
      </w:pPr>
    </w:p>
    <w:p w:rsidR="008E5695" w:rsidRDefault="008E5695" w:rsidP="008E5695">
      <w:pPr>
        <w:jc w:val="center"/>
        <w:rPr>
          <w:rFonts w:ascii="Arial" w:hAnsi="Arial" w:cs="Arial"/>
          <w:sz w:val="22"/>
          <w:szCs w:val="22"/>
        </w:rPr>
      </w:pPr>
      <w:r>
        <w:rPr>
          <w:rFonts w:ascii="Arial" w:hAnsi="Arial" w:cs="Arial"/>
          <w:sz w:val="22"/>
          <w:szCs w:val="22"/>
        </w:rPr>
        <w:tab/>
      </w:r>
      <w:bookmarkStart w:id="0" w:name="Text16"/>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bookmarkEnd w:id="1"/>
      <w:r>
        <w:rPr>
          <w:rFonts w:ascii="Arial" w:hAnsi="Arial" w:cs="Arial"/>
          <w:sz w:val="22"/>
          <w:szCs w:val="22"/>
        </w:rPr>
        <w:fldChar w:fldCharType="end"/>
      </w:r>
      <w:bookmarkEnd w:id="0"/>
    </w:p>
    <w:p w:rsidR="008E5695" w:rsidRDefault="008E5695" w:rsidP="008E5695">
      <w:pPr>
        <w:rPr>
          <w:rFonts w:ascii="Arial" w:hAnsi="Arial" w:cs="Arial"/>
          <w:sz w:val="22"/>
          <w:szCs w:val="22"/>
        </w:rPr>
      </w:pPr>
    </w:p>
    <w:p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 xml:space="preserve">RE:  </w:t>
      </w:r>
      <w:bookmarkStart w:id="2" w:name="Text6"/>
      <w:r>
        <w:rPr>
          <w:rFonts w:ascii="Arial" w:hAnsi="Arial" w:cs="Arial"/>
          <w:sz w:val="22"/>
          <w:szCs w:val="22"/>
        </w:rPr>
        <w:fldChar w:fldCharType="begin">
          <w:ffData>
            <w:name w:val="Text6"/>
            <w:enabled/>
            <w:calcOnExit w:val="0"/>
            <w:textInput>
              <w:default w:val="Vendor Name/Address/Number"/>
            </w:textInput>
          </w:ffData>
        </w:fldChar>
      </w:r>
      <w:r w:rsidRPr="00387A97">
        <w:rPr>
          <w:rFonts w:ascii="Arial" w:hAnsi="Arial" w:cs="Arial"/>
          <w:sz w:val="22"/>
          <w:szCs w:val="22"/>
          <w:lang w:val="es-MX"/>
        </w:rPr>
        <w:instrText xml:space="preserve"> FORMTEXT </w:instrText>
      </w:r>
      <w:r>
        <w:rPr>
          <w:rFonts w:ascii="Arial" w:hAnsi="Arial" w:cs="Arial"/>
          <w:sz w:val="22"/>
          <w:szCs w:val="22"/>
        </w:rPr>
      </w:r>
      <w:r>
        <w:rPr>
          <w:rFonts w:ascii="Arial" w:hAnsi="Arial" w:cs="Arial"/>
          <w:sz w:val="22"/>
          <w:szCs w:val="22"/>
        </w:rPr>
        <w:fldChar w:fldCharType="separate"/>
      </w:r>
      <w:r w:rsidRPr="00387A97">
        <w:rPr>
          <w:rFonts w:ascii="Arial" w:hAnsi="Arial" w:cs="Arial"/>
          <w:noProof/>
          <w:sz w:val="22"/>
          <w:szCs w:val="22"/>
          <w:lang w:val="es-MX"/>
        </w:rPr>
        <w:t>Nombre/Dirección/Número del Proveedor</w:t>
      </w:r>
      <w:r>
        <w:rPr>
          <w:rFonts w:ascii="Arial" w:hAnsi="Arial" w:cs="Arial"/>
          <w:sz w:val="22"/>
          <w:szCs w:val="22"/>
        </w:rPr>
        <w:fldChar w:fldCharType="end"/>
      </w:r>
      <w:bookmarkEnd w:id="2"/>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 xml:space="preserve">Estimado </w:t>
      </w:r>
      <w:r>
        <w:rPr>
          <w:rFonts w:ascii="Arial" w:hAnsi="Arial" w:cs="Arial"/>
          <w:sz w:val="22"/>
          <w:szCs w:val="22"/>
        </w:rPr>
        <w:fldChar w:fldCharType="begin">
          <w:ffData>
            <w:name w:val="Text7"/>
            <w:enabled/>
            <w:calcOnExit w:val="0"/>
            <w:textInput/>
          </w:ffData>
        </w:fldChar>
      </w:r>
      <w:bookmarkStart w:id="3" w:name="Text7"/>
      <w:r w:rsidRPr="00387A97">
        <w:rPr>
          <w:rFonts w:ascii="Arial" w:hAnsi="Arial" w:cs="Arial"/>
          <w:sz w:val="22"/>
          <w:szCs w:val="22"/>
          <w:lang w:val="es-MX"/>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sidRPr="00387A97">
        <w:rPr>
          <w:rFonts w:ascii="Arial" w:hAnsi="Arial" w:cs="Arial"/>
          <w:sz w:val="22"/>
          <w:szCs w:val="22"/>
          <w:lang w:val="es-MX"/>
        </w:rPr>
        <w:t>,</w:t>
      </w:r>
    </w:p>
    <w:p w:rsidR="008E5695" w:rsidRPr="00387A97" w:rsidRDefault="008E5695" w:rsidP="008E5695">
      <w:pPr>
        <w:rPr>
          <w:rFonts w:ascii="Arial" w:hAnsi="Arial" w:cs="Arial"/>
          <w:sz w:val="22"/>
          <w:szCs w:val="22"/>
          <w:lang w:val="es-MX"/>
        </w:rPr>
      </w:pPr>
    </w:p>
    <w:p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 xml:space="preserve">El propósito de esta carta es para notificarle que la decisión de la Division de Niños en tomar acción con respecto a su solicitud/licencia/visto bueno.  La accion tomada por la División de Niños es: </w:t>
      </w:r>
    </w:p>
    <w:p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 xml:space="preserve"> </w:t>
      </w:r>
    </w:p>
    <w:p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ab/>
      </w:r>
      <w:r w:rsidRPr="00387A97">
        <w:rPr>
          <w:rFonts w:ascii="Arial" w:hAnsi="Arial" w:cs="Arial"/>
          <w:sz w:val="22"/>
          <w:szCs w:val="22"/>
          <w:lang w:val="es-MX"/>
        </w:rPr>
        <w:tab/>
      </w:r>
      <w:r w:rsidRPr="00387A97">
        <w:rPr>
          <w:rFonts w:ascii="Arial" w:hAnsi="Arial" w:cs="Arial"/>
          <w:sz w:val="22"/>
          <w:szCs w:val="22"/>
          <w:lang w:val="es-MX"/>
        </w:rPr>
        <w:tab/>
      </w:r>
      <w:r>
        <w:rPr>
          <w:rFonts w:ascii="Arial" w:hAnsi="Arial" w:cs="Arial"/>
          <w:sz w:val="22"/>
          <w:szCs w:val="22"/>
        </w:rPr>
        <w:fldChar w:fldCharType="begin">
          <w:ffData>
            <w:name w:val="Check1"/>
            <w:enabled/>
            <w:calcOnExit w:val="0"/>
            <w:checkBox>
              <w:sizeAuto/>
              <w:default w:val="0"/>
            </w:checkBox>
          </w:ffData>
        </w:fldChar>
      </w:r>
      <w:bookmarkStart w:id="4" w:name="Check1"/>
      <w:r w:rsidRPr="00387A97">
        <w:rPr>
          <w:rFonts w:ascii="Arial" w:hAnsi="Arial" w:cs="Arial"/>
          <w:sz w:val="22"/>
          <w:szCs w:val="22"/>
          <w:lang w:val="es-MX"/>
        </w:rPr>
        <w:instrText xml:space="preserve"> FORMCHECKBOX </w:instrText>
      </w:r>
      <w:r w:rsidR="00913B05">
        <w:rPr>
          <w:rFonts w:ascii="Arial" w:hAnsi="Arial" w:cs="Arial"/>
          <w:sz w:val="22"/>
          <w:szCs w:val="22"/>
        </w:rPr>
      </w:r>
      <w:r w:rsidR="00913B05">
        <w:rPr>
          <w:rFonts w:ascii="Arial" w:hAnsi="Arial" w:cs="Arial"/>
          <w:sz w:val="22"/>
          <w:szCs w:val="22"/>
        </w:rPr>
        <w:fldChar w:fldCharType="separate"/>
      </w:r>
      <w:r>
        <w:rPr>
          <w:rFonts w:ascii="Arial" w:hAnsi="Arial" w:cs="Arial"/>
          <w:sz w:val="22"/>
          <w:szCs w:val="22"/>
        </w:rPr>
        <w:fldChar w:fldCharType="end"/>
      </w:r>
      <w:bookmarkEnd w:id="4"/>
      <w:r w:rsidRPr="00387A97">
        <w:rPr>
          <w:rFonts w:ascii="Arial" w:hAnsi="Arial" w:cs="Arial"/>
          <w:sz w:val="22"/>
          <w:szCs w:val="22"/>
          <w:lang w:val="es-MX"/>
        </w:rPr>
        <w:tab/>
        <w:t>DENEGADA</w:t>
      </w:r>
    </w:p>
    <w:p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ab/>
      </w:r>
      <w:r w:rsidRPr="00387A97">
        <w:rPr>
          <w:rFonts w:ascii="Arial" w:hAnsi="Arial" w:cs="Arial"/>
          <w:sz w:val="22"/>
          <w:szCs w:val="22"/>
          <w:lang w:val="es-MX"/>
        </w:rPr>
        <w:tab/>
      </w:r>
      <w:r w:rsidRPr="00387A97">
        <w:rPr>
          <w:rFonts w:ascii="Arial" w:hAnsi="Arial" w:cs="Arial"/>
          <w:sz w:val="22"/>
          <w:szCs w:val="22"/>
          <w:lang w:val="es-MX"/>
        </w:rPr>
        <w:tab/>
      </w:r>
      <w:r>
        <w:rPr>
          <w:rFonts w:ascii="Arial" w:hAnsi="Arial" w:cs="Arial"/>
          <w:sz w:val="22"/>
          <w:szCs w:val="22"/>
        </w:rPr>
        <w:fldChar w:fldCharType="begin">
          <w:ffData>
            <w:name w:val="Check2"/>
            <w:enabled/>
            <w:calcOnExit w:val="0"/>
            <w:checkBox>
              <w:sizeAuto/>
              <w:default w:val="0"/>
            </w:checkBox>
          </w:ffData>
        </w:fldChar>
      </w:r>
      <w:bookmarkStart w:id="5" w:name="Check2"/>
      <w:r w:rsidRPr="00387A97">
        <w:rPr>
          <w:rFonts w:ascii="Arial" w:hAnsi="Arial" w:cs="Arial"/>
          <w:sz w:val="22"/>
          <w:szCs w:val="22"/>
          <w:lang w:val="es-MX"/>
        </w:rPr>
        <w:instrText xml:space="preserve"> FORMCHECKBOX </w:instrText>
      </w:r>
      <w:r w:rsidR="00913B05">
        <w:rPr>
          <w:rFonts w:ascii="Arial" w:hAnsi="Arial" w:cs="Arial"/>
          <w:sz w:val="22"/>
          <w:szCs w:val="22"/>
        </w:rPr>
      </w:r>
      <w:r w:rsidR="00913B05">
        <w:rPr>
          <w:rFonts w:ascii="Arial" w:hAnsi="Arial" w:cs="Arial"/>
          <w:sz w:val="22"/>
          <w:szCs w:val="22"/>
        </w:rPr>
        <w:fldChar w:fldCharType="separate"/>
      </w:r>
      <w:r>
        <w:rPr>
          <w:rFonts w:ascii="Arial" w:hAnsi="Arial" w:cs="Arial"/>
          <w:sz w:val="22"/>
          <w:szCs w:val="22"/>
        </w:rPr>
        <w:fldChar w:fldCharType="end"/>
      </w:r>
      <w:bookmarkEnd w:id="5"/>
      <w:r w:rsidRPr="00387A97">
        <w:rPr>
          <w:rFonts w:ascii="Arial" w:hAnsi="Arial" w:cs="Arial"/>
          <w:sz w:val="22"/>
          <w:szCs w:val="22"/>
          <w:lang w:val="es-MX"/>
        </w:rPr>
        <w:tab/>
        <w:t>SUSPENCION</w:t>
      </w:r>
    </w:p>
    <w:p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ab/>
      </w:r>
      <w:r w:rsidRPr="00387A97">
        <w:rPr>
          <w:rFonts w:ascii="Arial" w:hAnsi="Arial" w:cs="Arial"/>
          <w:sz w:val="22"/>
          <w:szCs w:val="22"/>
          <w:lang w:val="es-MX"/>
        </w:rPr>
        <w:tab/>
      </w:r>
      <w:r w:rsidRPr="00387A97">
        <w:rPr>
          <w:rFonts w:ascii="Arial" w:hAnsi="Arial" w:cs="Arial"/>
          <w:sz w:val="22"/>
          <w:szCs w:val="22"/>
          <w:lang w:val="es-MX"/>
        </w:rPr>
        <w:tab/>
      </w:r>
      <w:r>
        <w:rPr>
          <w:rFonts w:ascii="Arial" w:hAnsi="Arial" w:cs="Arial"/>
          <w:sz w:val="22"/>
          <w:szCs w:val="22"/>
        </w:rPr>
        <w:fldChar w:fldCharType="begin">
          <w:ffData>
            <w:name w:val="Check3"/>
            <w:enabled/>
            <w:calcOnExit w:val="0"/>
            <w:checkBox>
              <w:sizeAuto/>
              <w:default w:val="0"/>
            </w:checkBox>
          </w:ffData>
        </w:fldChar>
      </w:r>
      <w:bookmarkStart w:id="6" w:name="Check3"/>
      <w:r w:rsidRPr="00387A97">
        <w:rPr>
          <w:rFonts w:ascii="Arial" w:hAnsi="Arial" w:cs="Arial"/>
          <w:sz w:val="22"/>
          <w:szCs w:val="22"/>
          <w:lang w:val="es-MX"/>
        </w:rPr>
        <w:instrText xml:space="preserve"> FORMCHECKBOX </w:instrText>
      </w:r>
      <w:r w:rsidR="00913B05">
        <w:rPr>
          <w:rFonts w:ascii="Arial" w:hAnsi="Arial" w:cs="Arial"/>
          <w:sz w:val="22"/>
          <w:szCs w:val="22"/>
        </w:rPr>
      </w:r>
      <w:r w:rsidR="00913B05">
        <w:rPr>
          <w:rFonts w:ascii="Arial" w:hAnsi="Arial" w:cs="Arial"/>
          <w:sz w:val="22"/>
          <w:szCs w:val="22"/>
        </w:rPr>
        <w:fldChar w:fldCharType="separate"/>
      </w:r>
      <w:r>
        <w:rPr>
          <w:rFonts w:ascii="Arial" w:hAnsi="Arial" w:cs="Arial"/>
          <w:sz w:val="22"/>
          <w:szCs w:val="22"/>
        </w:rPr>
        <w:fldChar w:fldCharType="end"/>
      </w:r>
      <w:bookmarkEnd w:id="6"/>
      <w:r w:rsidRPr="00387A97">
        <w:rPr>
          <w:rFonts w:ascii="Arial" w:hAnsi="Arial" w:cs="Arial"/>
          <w:sz w:val="22"/>
          <w:szCs w:val="22"/>
          <w:lang w:val="es-MX"/>
        </w:rPr>
        <w:tab/>
        <w:t>REVOCACION</w:t>
      </w:r>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Esta decisión fué basada por la siguiente información:</w:t>
      </w:r>
    </w:p>
    <w:p w:rsidR="008E5695" w:rsidRPr="00387A97" w:rsidRDefault="008E5695" w:rsidP="008E5695">
      <w:pPr>
        <w:rPr>
          <w:rFonts w:ascii="Arial" w:hAnsi="Arial" w:cs="Arial"/>
          <w:sz w:val="22"/>
          <w:szCs w:val="22"/>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45"/>
      </w:tblGrid>
      <w:tr w:rsidR="008E5695" w:rsidTr="008E5695">
        <w:trPr>
          <w:trHeight w:val="2160"/>
        </w:trPr>
        <w:tc>
          <w:tcPr>
            <w:tcW w:w="9576" w:type="dxa"/>
          </w:tcPr>
          <w:p w:rsidR="008E5695" w:rsidRDefault="008E5695" w:rsidP="00D44CD0">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7"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r>
    </w:tbl>
    <w:p w:rsidR="008E5695" w:rsidRDefault="008E5695" w:rsidP="008E5695">
      <w:pPr>
        <w:rPr>
          <w:rFonts w:ascii="Arial" w:hAnsi="Arial" w:cs="Arial"/>
          <w:sz w:val="22"/>
          <w:szCs w:val="22"/>
        </w:rPr>
      </w:pPr>
    </w:p>
    <w:p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Usted tiene derecho a y puede solicitar una Audiencia Imparcial si no está de acuerdo con las medidas optadas por la División de Niños.  La Solicitud de Audiencia Imparcial (CD-53) esta incluída si desea solicitar una Audiencia Imparcial a los Servicios para los Niños. Usted debe de hacer la solicitud por escrito a la dirección de la oficina del condado mencionada anteriormente dentro de los treinta (30) días calendario siguientes a la recepción del certificado de envío.  La Oficina local de la División de Niños le ayudará a llenar su solicitud, si usted desea su ayuda.</w:t>
      </w:r>
    </w:p>
    <w:p w:rsidR="008E5695" w:rsidRPr="00387A97" w:rsidRDefault="008E5695" w:rsidP="008E5695">
      <w:pPr>
        <w:jc w:val="both"/>
        <w:rPr>
          <w:rFonts w:ascii="Arial" w:hAnsi="Arial" w:cs="Arial"/>
          <w:sz w:val="22"/>
          <w:szCs w:val="22"/>
          <w:lang w:val="es-MX"/>
        </w:rPr>
      </w:pPr>
    </w:p>
    <w:p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Tras la recepción de una solicitud escrita, DN programará una Revisión Administrativa dentro de los diez (10) días hábiles para tartar de resolver cualquier problema antes de la Audiencia Imparcial. En el plazo de un (1) día hábil de recibida la solicitud, DN remitirá la solicitud a la Unidad de Audiencias de la División de Asesoria Legal (DLS).</w:t>
      </w:r>
    </w:p>
    <w:p w:rsidR="008E5695" w:rsidRDefault="008E5695">
      <w:pPr>
        <w:rPr>
          <w:rFonts w:ascii="Arial" w:hAnsi="Arial" w:cs="Arial"/>
          <w:sz w:val="22"/>
          <w:szCs w:val="22"/>
          <w:lang w:val="es-MX"/>
        </w:rPr>
      </w:pPr>
      <w:r>
        <w:rPr>
          <w:rFonts w:ascii="Arial" w:hAnsi="Arial" w:cs="Arial"/>
          <w:sz w:val="22"/>
          <w:szCs w:val="22"/>
          <w:lang w:val="es-MX"/>
        </w:rPr>
        <w:br w:type="page"/>
      </w:r>
    </w:p>
    <w:p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lastRenderedPageBreak/>
        <w:t>La Unidad de Audiencias DLS se pondrá en contacrto con usted en relación con la fecha de la audiencia.  Después de la Audiencia, el director de la División de Niños emitira una decisión final.</w:t>
      </w:r>
    </w:p>
    <w:p w:rsidR="008E5695" w:rsidRPr="00387A97" w:rsidRDefault="008E5695" w:rsidP="008E5695">
      <w:pPr>
        <w:jc w:val="both"/>
        <w:rPr>
          <w:rFonts w:ascii="Arial" w:hAnsi="Arial" w:cs="Arial"/>
          <w:sz w:val="22"/>
          <w:szCs w:val="22"/>
          <w:lang w:val="es-MX"/>
        </w:rPr>
      </w:pPr>
    </w:p>
    <w:p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En caso de que decida retirar su solicitud de una Audiencia Imparcial, complete y envíe el Retiro para Audiencia Imparcial incluído (CD-54) a la oficina local de Division de Niños. La oficina local de División de Niños someterá el Retiro de Audiencia Imparcial a la Unidad de Audiencias DLS en un (1) día hábil.</w:t>
      </w:r>
    </w:p>
    <w:p w:rsidR="008E5695" w:rsidRPr="00387A97" w:rsidRDefault="008E5695" w:rsidP="008E5695">
      <w:pPr>
        <w:jc w:val="both"/>
        <w:rPr>
          <w:rFonts w:ascii="Arial" w:hAnsi="Arial" w:cs="Arial"/>
          <w:sz w:val="22"/>
          <w:szCs w:val="22"/>
          <w:lang w:val="es-MX"/>
        </w:rPr>
      </w:pPr>
    </w:p>
    <w:p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Usted o su Abogado pueden tener acceso a su expediente de revisión ante un trabajador de Servicio para los Niños o un Supervisor que esté presente.</w:t>
      </w:r>
    </w:p>
    <w:p w:rsidR="008E5695" w:rsidRPr="00387A97" w:rsidRDefault="008E5695" w:rsidP="008E5695">
      <w:pPr>
        <w:jc w:val="both"/>
        <w:rPr>
          <w:rFonts w:ascii="Arial" w:hAnsi="Arial" w:cs="Arial"/>
          <w:sz w:val="22"/>
          <w:szCs w:val="22"/>
          <w:lang w:val="es-MX"/>
        </w:rPr>
      </w:pPr>
    </w:p>
    <w:p w:rsidR="008E5695" w:rsidRDefault="008E5695" w:rsidP="008E5695">
      <w:pPr>
        <w:rPr>
          <w:rFonts w:ascii="Arial" w:hAnsi="Arial" w:cs="Arial"/>
          <w:sz w:val="22"/>
          <w:szCs w:val="22"/>
        </w:rPr>
      </w:pPr>
      <w:r>
        <w:rPr>
          <w:rFonts w:ascii="Arial" w:hAnsi="Arial" w:cs="Arial"/>
          <w:sz w:val="22"/>
          <w:szCs w:val="22"/>
        </w:rPr>
        <w:t>Sinceramente,</w:t>
      </w:r>
    </w:p>
    <w:p w:rsidR="008E5695" w:rsidRDefault="008E5695" w:rsidP="008E5695">
      <w:pPr>
        <w:rPr>
          <w:rFonts w:ascii="Arial" w:hAnsi="Arial" w:cs="Arial"/>
          <w:sz w:val="22"/>
          <w:szCs w:val="22"/>
        </w:rPr>
      </w:pPr>
    </w:p>
    <w:p w:rsidR="008E5695" w:rsidRDefault="008E5695" w:rsidP="008E5695">
      <w:pPr>
        <w:rPr>
          <w:rFonts w:ascii="Arial" w:hAnsi="Arial" w:cs="Arial"/>
          <w:sz w:val="22"/>
          <w:szCs w:val="22"/>
        </w:rPr>
      </w:pPr>
    </w:p>
    <w:p w:rsidR="008E5695" w:rsidRDefault="008E5695" w:rsidP="008E5695">
      <w:pPr>
        <w:rPr>
          <w:rFonts w:ascii="Arial" w:hAnsi="Arial" w:cs="Arial"/>
          <w:sz w:val="22"/>
          <w:szCs w:val="22"/>
        </w:rPr>
      </w:pPr>
    </w:p>
    <w:p w:rsidR="008E5695" w:rsidRDefault="008E5695" w:rsidP="008E5695">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Gerente de Circuito</w:t>
      </w:r>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2"/>
          <w:szCs w:val="22"/>
          <w:lang w:val="es-MX"/>
        </w:rPr>
      </w:pPr>
    </w:p>
    <w:p w:rsidR="008E5695" w:rsidRPr="00387A97" w:rsidRDefault="008E5695" w:rsidP="008E5695">
      <w:pPr>
        <w:rPr>
          <w:rFonts w:ascii="Arial" w:hAnsi="Arial" w:cs="Arial"/>
          <w:sz w:val="20"/>
          <w:lang w:val="es-MX"/>
        </w:rPr>
      </w:pPr>
      <w:r w:rsidRPr="00387A97">
        <w:rPr>
          <w:rFonts w:ascii="Arial" w:hAnsi="Arial" w:cs="Arial"/>
          <w:sz w:val="20"/>
          <w:lang w:val="es-MX"/>
        </w:rPr>
        <w:t>CERTIFICADO DE CORREO</w:t>
      </w:r>
    </w:p>
    <w:p w:rsidR="008E5695" w:rsidRPr="00387A97" w:rsidRDefault="008E5695" w:rsidP="008E5695">
      <w:pPr>
        <w:rPr>
          <w:rFonts w:ascii="Arial" w:hAnsi="Arial" w:cs="Arial"/>
          <w:sz w:val="20"/>
          <w:lang w:val="es-MX"/>
        </w:rPr>
      </w:pPr>
    </w:p>
    <w:p w:rsidR="008E5695" w:rsidRPr="00387A97" w:rsidRDefault="008E5695" w:rsidP="008E5695">
      <w:pPr>
        <w:rPr>
          <w:rFonts w:ascii="Arial" w:hAnsi="Arial" w:cs="Arial"/>
          <w:sz w:val="20"/>
          <w:lang w:val="es-MX"/>
        </w:rPr>
      </w:pPr>
      <w:r w:rsidRPr="00387A97">
        <w:rPr>
          <w:rFonts w:ascii="Arial" w:hAnsi="Arial" w:cs="Arial"/>
          <w:sz w:val="20"/>
          <w:lang w:val="es-MX"/>
        </w:rPr>
        <w:t>Esta carta de notificación fue enviada por correo, a porte pagado,</w:t>
      </w:r>
    </w:p>
    <w:p w:rsidR="008E5695" w:rsidRPr="00387A97" w:rsidRDefault="008E5695" w:rsidP="008E5695">
      <w:pPr>
        <w:rPr>
          <w:rFonts w:ascii="Arial" w:hAnsi="Arial" w:cs="Arial"/>
          <w:sz w:val="20"/>
          <w:lang w:val="es-MX"/>
        </w:rPr>
      </w:pPr>
      <w:r w:rsidRPr="00387A97">
        <w:rPr>
          <w:rFonts w:ascii="Arial" w:hAnsi="Arial" w:cs="Arial"/>
          <w:sz w:val="20"/>
          <w:lang w:val="es-MX"/>
        </w:rPr>
        <w:t xml:space="preserve">este día de </w:t>
      </w:r>
      <w:r w:rsidRPr="00387A97">
        <w:rPr>
          <w:rFonts w:ascii="Arial" w:hAnsi="Arial" w:cs="Arial"/>
          <w:sz w:val="20"/>
          <w:lang w:val="es-MX"/>
        </w:rPr>
        <w:tab/>
      </w:r>
      <w:bookmarkStart w:id="8" w:name="Text17"/>
      <w:r>
        <w:rPr>
          <w:rFonts w:ascii="Arial" w:hAnsi="Arial" w:cs="Arial"/>
          <w:sz w:val="20"/>
          <w:u w:val="single"/>
        </w:rPr>
        <w:fldChar w:fldCharType="begin">
          <w:ffData>
            <w:name w:val="Text17"/>
            <w:enabled/>
            <w:calcOnExit w:val="0"/>
            <w:textInput>
              <w:type w:val="date"/>
              <w:format w:val="M/d/yy"/>
            </w:textInput>
          </w:ffData>
        </w:fldChar>
      </w:r>
      <w:r w:rsidRPr="00387A97">
        <w:rPr>
          <w:rFonts w:ascii="Arial" w:hAnsi="Arial" w:cs="Arial"/>
          <w:sz w:val="20"/>
          <w:u w:val="single"/>
          <w:lang w:val="es-MX"/>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
      <w:r w:rsidRPr="00387A97">
        <w:rPr>
          <w:rFonts w:ascii="Arial" w:hAnsi="Arial" w:cs="Arial"/>
          <w:sz w:val="20"/>
          <w:u w:val="single"/>
          <w:lang w:val="es-MX"/>
        </w:rPr>
        <w:t xml:space="preserve"> </w:t>
      </w:r>
      <w:r w:rsidRPr="00387A97">
        <w:rPr>
          <w:rFonts w:ascii="Arial" w:hAnsi="Arial" w:cs="Arial"/>
          <w:sz w:val="20"/>
          <w:u w:val="single"/>
          <w:lang w:val="es-MX"/>
        </w:rPr>
        <w:tab/>
      </w:r>
      <w:r w:rsidRPr="00387A97">
        <w:rPr>
          <w:rFonts w:ascii="Arial" w:hAnsi="Arial" w:cs="Arial"/>
          <w:sz w:val="20"/>
          <w:u w:val="single"/>
          <w:lang w:val="es-MX"/>
        </w:rPr>
        <w:tab/>
      </w:r>
      <w:r w:rsidRPr="00387A97">
        <w:rPr>
          <w:rFonts w:ascii="Arial" w:hAnsi="Arial" w:cs="Arial"/>
          <w:sz w:val="20"/>
          <w:u w:val="single"/>
          <w:lang w:val="es-MX"/>
        </w:rPr>
        <w:tab/>
      </w:r>
      <w:r w:rsidRPr="00387A97">
        <w:rPr>
          <w:rFonts w:ascii="Arial" w:hAnsi="Arial" w:cs="Arial"/>
          <w:sz w:val="20"/>
          <w:u w:val="single"/>
          <w:lang w:val="es-MX"/>
        </w:rPr>
        <w:tab/>
      </w:r>
      <w:r w:rsidRPr="00387A97">
        <w:rPr>
          <w:rFonts w:ascii="Arial" w:hAnsi="Arial" w:cs="Arial"/>
          <w:sz w:val="20"/>
          <w:lang w:val="es-MX"/>
        </w:rPr>
        <w:t xml:space="preserve">; </w:t>
      </w:r>
    </w:p>
    <w:p w:rsidR="008E5695" w:rsidRPr="00387A97" w:rsidRDefault="008E5695" w:rsidP="008E5695">
      <w:pPr>
        <w:rPr>
          <w:rFonts w:ascii="Arial" w:hAnsi="Arial" w:cs="Arial"/>
          <w:sz w:val="20"/>
          <w:lang w:val="es-MX"/>
        </w:rPr>
      </w:pPr>
      <w:r w:rsidRPr="00387A97">
        <w:rPr>
          <w:rFonts w:ascii="Arial" w:hAnsi="Arial" w:cs="Arial"/>
          <w:sz w:val="20"/>
          <w:lang w:val="es-MX"/>
        </w:rPr>
        <w:t>a la persona (s) nombrada (s) en la dirección que se muestra.</w:t>
      </w:r>
    </w:p>
    <w:sectPr w:rsidR="008E5695" w:rsidRPr="00387A97" w:rsidSect="00360DA2">
      <w:footerReference w:type="default" r:id="rId6"/>
      <w:headerReference w:type="first" r:id="rId7"/>
      <w:footerReference w:type="first" r:id="rId8"/>
      <w:type w:val="continuous"/>
      <w:pgSz w:w="12240" w:h="15840" w:code="1"/>
      <w:pgMar w:top="1008" w:right="1555" w:bottom="1728" w:left="1440" w:header="432"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05" w:rsidRDefault="00913B05">
      <w:r>
        <w:separator/>
      </w:r>
    </w:p>
  </w:endnote>
  <w:endnote w:type="continuationSeparator" w:id="0">
    <w:p w:rsidR="00913B05" w:rsidRDefault="0091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Italic">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4A" w:rsidRDefault="00910A36">
    <w:pPr>
      <w:pStyle w:val="Footer"/>
    </w:pPr>
    <w:r>
      <w:rPr>
        <w:noProof/>
      </w:rPr>
      <mc:AlternateContent>
        <mc:Choice Requires="wps">
          <w:drawing>
            <wp:anchor distT="0" distB="0" distL="114300" distR="114300" simplePos="0" relativeHeight="251659776" behindDoc="0" locked="0" layoutInCell="1" allowOverlap="1" wp14:anchorId="656BC9F9" wp14:editId="7330313E">
              <wp:simplePos x="0" y="0"/>
              <wp:positionH relativeFrom="column">
                <wp:posOffset>-672860</wp:posOffset>
              </wp:positionH>
              <wp:positionV relativeFrom="paragraph">
                <wp:posOffset>-1605232</wp:posOffset>
              </wp:positionV>
              <wp:extent cx="7287260" cy="2346181"/>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7260" cy="2346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9DB" w:rsidRDefault="002D69DB" w:rsidP="00682C94">
                          <w:pPr>
                            <w:widowControl w:val="0"/>
                            <w:autoSpaceDE w:val="0"/>
                            <w:autoSpaceDN w:val="0"/>
                            <w:adjustRightInd w:val="0"/>
                            <w:spacing w:line="288" w:lineRule="auto"/>
                            <w:jc w:val="center"/>
                            <w:textAlignment w:val="center"/>
                            <w:rPr>
                              <w:rFonts w:ascii="Times-Roman" w:hAnsi="Times-Roman"/>
                              <w:smallCaps/>
                              <w:color w:val="000000"/>
                              <w:sz w:val="18"/>
                              <w:szCs w:val="18"/>
                            </w:rPr>
                          </w:pPr>
                        </w:p>
                        <w:p w:rsidR="002D69DB" w:rsidRDefault="002D69DB" w:rsidP="00682C94">
                          <w:pPr>
                            <w:widowControl w:val="0"/>
                            <w:autoSpaceDE w:val="0"/>
                            <w:autoSpaceDN w:val="0"/>
                            <w:adjustRightInd w:val="0"/>
                            <w:spacing w:line="288" w:lineRule="auto"/>
                            <w:jc w:val="center"/>
                            <w:textAlignment w:val="center"/>
                            <w:rPr>
                              <w:rFonts w:ascii="Times-Roman" w:hAnsi="Times-Roman"/>
                              <w:smallCaps/>
                              <w:color w:val="000000"/>
                              <w:sz w:val="18"/>
                              <w:szCs w:val="18"/>
                            </w:rPr>
                          </w:pPr>
                        </w:p>
                        <w:p w:rsidR="002D69DB" w:rsidRDefault="002D69DB" w:rsidP="00682C94">
                          <w:pPr>
                            <w:widowControl w:val="0"/>
                            <w:autoSpaceDE w:val="0"/>
                            <w:autoSpaceDN w:val="0"/>
                            <w:adjustRightInd w:val="0"/>
                            <w:spacing w:line="288" w:lineRule="auto"/>
                            <w:jc w:val="center"/>
                            <w:textAlignment w:val="center"/>
                            <w:rPr>
                              <w:rFonts w:ascii="Times-Roman" w:hAnsi="Times-Roman"/>
                              <w:smallCaps/>
                              <w:color w:val="000000"/>
                              <w:sz w:val="18"/>
                              <w:szCs w:val="18"/>
                            </w:rPr>
                          </w:pPr>
                          <w:r>
                            <w:rPr>
                              <w:rFonts w:ascii="Arial" w:hAnsi="Arial" w:cs="Arial"/>
                              <w:i/>
                              <w:noProof/>
                              <w:color w:val="000000"/>
                              <w:sz w:val="14"/>
                            </w:rPr>
                            <w:drawing>
                              <wp:inline distT="0" distB="0" distL="0" distR="0" wp14:anchorId="4485146B" wp14:editId="406D3180">
                                <wp:extent cx="620201" cy="540689"/>
                                <wp:effectExtent l="0" t="0" r="8890" b="0"/>
                                <wp:docPr id="7" name="Picture 7" descr="D:\Users\mauppi7\AppData\Local\Microsoft\Windows\Temporary Internet Files\Content.Outlook\CW369YA0\COA Logo_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auppi7\AppData\Local\Microsoft\Windows\Temporary Internet Files\Content.Outlook\CW369YA0\COA Logo_transparent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209" cy="552901"/>
                                        </a:xfrm>
                                        <a:prstGeom prst="rect">
                                          <a:avLst/>
                                        </a:prstGeom>
                                        <a:noFill/>
                                        <a:ln>
                                          <a:noFill/>
                                        </a:ln>
                                      </pic:spPr>
                                    </pic:pic>
                                  </a:graphicData>
                                </a:graphic>
                              </wp:inline>
                            </w:drawing>
                          </w:r>
                        </w:p>
                        <w:p w:rsidR="002D69DB" w:rsidRPr="002D69DB" w:rsidRDefault="002D69DB" w:rsidP="00682C94">
                          <w:pPr>
                            <w:widowControl w:val="0"/>
                            <w:autoSpaceDE w:val="0"/>
                            <w:autoSpaceDN w:val="0"/>
                            <w:adjustRightInd w:val="0"/>
                            <w:spacing w:line="288" w:lineRule="auto"/>
                            <w:jc w:val="center"/>
                            <w:textAlignment w:val="center"/>
                            <w:rPr>
                              <w:rFonts w:ascii="Times-Roman" w:hAnsi="Times-Roman"/>
                              <w:smallCaps/>
                              <w:color w:val="000000"/>
                              <w:sz w:val="10"/>
                              <w:szCs w:val="18"/>
                            </w:rPr>
                          </w:pPr>
                        </w:p>
                        <w:p w:rsidR="00682C94" w:rsidRPr="000E3FA7" w:rsidRDefault="00682C94" w:rsidP="00682C94">
                          <w:pPr>
                            <w:widowControl w:val="0"/>
                            <w:autoSpaceDE w:val="0"/>
                            <w:autoSpaceDN w:val="0"/>
                            <w:adjustRightInd w:val="0"/>
                            <w:spacing w:line="288" w:lineRule="auto"/>
                            <w:jc w:val="center"/>
                            <w:textAlignment w:val="center"/>
                            <w:rPr>
                              <w:rFonts w:ascii="Times-Roman" w:hAnsi="Times-Roman"/>
                              <w:smallCaps/>
                              <w:color w:val="000000"/>
                              <w:sz w:val="18"/>
                              <w:szCs w:val="18"/>
                            </w:rPr>
                          </w:pPr>
                          <w:r w:rsidRPr="000E3FA7">
                            <w:rPr>
                              <w:rFonts w:ascii="Times-Roman" w:hAnsi="Times-Roman"/>
                              <w:smallCaps/>
                              <w:color w:val="000000"/>
                              <w:sz w:val="18"/>
                              <w:szCs w:val="18"/>
                            </w:rPr>
                            <w:t>Auxiliary Aids and Services are available upon request to individuals with disabilities</w:t>
                          </w:r>
                        </w:p>
                        <w:p w:rsidR="00682C94" w:rsidRPr="000E3FA7" w:rsidRDefault="00682C94" w:rsidP="00682C94">
                          <w:pPr>
                            <w:spacing w:line="288" w:lineRule="auto"/>
                            <w:jc w:val="center"/>
                            <w:rPr>
                              <w:rFonts w:ascii="Times-Roman" w:hAnsi="Times-Roman"/>
                              <w:color w:val="000000"/>
                              <w:spacing w:val="2"/>
                              <w:sz w:val="18"/>
                              <w:szCs w:val="18"/>
                            </w:rPr>
                          </w:pPr>
                          <w:r w:rsidRPr="004268FC">
                            <w:rPr>
                              <w:rFonts w:ascii="Times-Roman" w:hAnsi="Times-Roman"/>
                              <w:color w:val="000000"/>
                              <w:spacing w:val="2"/>
                              <w:sz w:val="16"/>
                              <w:szCs w:val="16"/>
                            </w:rPr>
                            <w:t>TDD / TTY:</w:t>
                          </w:r>
                          <w:r w:rsidRPr="000E3FA7">
                            <w:rPr>
                              <w:rFonts w:ascii="Times-Roman" w:hAnsi="Times-Roman"/>
                              <w:color w:val="000000"/>
                              <w:spacing w:val="2"/>
                              <w:sz w:val="18"/>
                              <w:szCs w:val="18"/>
                            </w:rPr>
                            <w:t xml:space="preserve"> 800-735-2966</w:t>
                          </w:r>
                        </w:p>
                        <w:p w:rsidR="00682C94" w:rsidRPr="000E3FA7" w:rsidRDefault="00682C94" w:rsidP="00682C94">
                          <w:pPr>
                            <w:spacing w:line="288" w:lineRule="auto"/>
                            <w:jc w:val="center"/>
                            <w:rPr>
                              <w:sz w:val="18"/>
                              <w:szCs w:val="18"/>
                            </w:rPr>
                          </w:pPr>
                          <w:r w:rsidRPr="004268FC">
                            <w:rPr>
                              <w:rFonts w:ascii="Times-Roman" w:hAnsi="Times-Roman"/>
                              <w:color w:val="000000"/>
                              <w:spacing w:val="2"/>
                              <w:sz w:val="16"/>
                              <w:szCs w:val="16"/>
                            </w:rPr>
                            <w:t>RELAY MISSOURI:</w:t>
                          </w:r>
                          <w:r w:rsidRPr="000E3FA7">
                            <w:rPr>
                              <w:rFonts w:ascii="Times-Roman" w:hAnsi="Times-Roman"/>
                              <w:color w:val="000000"/>
                              <w:spacing w:val="2"/>
                              <w:sz w:val="18"/>
                              <w:szCs w:val="18"/>
                            </w:rPr>
                            <w:t xml:space="preserve"> 711</w:t>
                          </w:r>
                        </w:p>
                        <w:p w:rsidR="008E5695" w:rsidRDefault="00682C94" w:rsidP="00682C94">
                          <w:pPr>
                            <w:widowControl w:val="0"/>
                            <w:autoSpaceDE w:val="0"/>
                            <w:autoSpaceDN w:val="0"/>
                            <w:adjustRightInd w:val="0"/>
                            <w:spacing w:line="288" w:lineRule="auto"/>
                            <w:jc w:val="center"/>
                            <w:textAlignment w:val="center"/>
                            <w:rPr>
                              <w:rFonts w:ascii="Times-Italic" w:hAnsi="Times-Italic"/>
                              <w:i/>
                              <w:color w:val="000000"/>
                              <w:spacing w:val="1"/>
                              <w:sz w:val="14"/>
                            </w:rPr>
                          </w:pPr>
                          <w:r>
                            <w:rPr>
                              <w:rFonts w:ascii="Times-Italic" w:hAnsi="Times-Italic"/>
                              <w:i/>
                              <w:color w:val="000000"/>
                              <w:spacing w:val="1"/>
                              <w:sz w:val="14"/>
                            </w:rPr>
                            <w:t>Missouri Department of Social Services is a</w:t>
                          </w:r>
                          <w:r>
                            <w:rPr>
                              <w:rFonts w:ascii="Times-Italic" w:hAnsi="Times-Italic" w:hint="cs"/>
                              <w:i/>
                              <w:color w:val="000000"/>
                              <w:spacing w:val="1"/>
                              <w:sz w:val="14"/>
                            </w:rPr>
                            <w:t>n Equal Opportunity Employer</w:t>
                          </w:r>
                          <w:r>
                            <w:rPr>
                              <w:rFonts w:ascii="Times-Italic" w:hAnsi="Times-Italic"/>
                              <w:i/>
                              <w:color w:val="000000"/>
                              <w:spacing w:val="1"/>
                              <w:sz w:val="14"/>
                            </w:rPr>
                            <w:t>/Program.</w:t>
                          </w:r>
                          <w:r>
                            <w:rPr>
                              <w:rFonts w:ascii="Times-Italic" w:hAnsi="Times-Italic" w:hint="cs"/>
                              <w:i/>
                              <w:color w:val="000000"/>
                              <w:spacing w:val="1"/>
                              <w:sz w:val="14"/>
                            </w:rPr>
                            <w:t xml:space="preserve"> </w:t>
                          </w:r>
                        </w:p>
                        <w:p w:rsidR="00682C94" w:rsidRDefault="008E5695" w:rsidP="008E5695">
                          <w:pPr>
                            <w:widowControl w:val="0"/>
                            <w:autoSpaceDE w:val="0"/>
                            <w:autoSpaceDN w:val="0"/>
                            <w:adjustRightInd w:val="0"/>
                            <w:spacing w:line="288" w:lineRule="auto"/>
                            <w:jc w:val="right"/>
                            <w:textAlignment w:val="center"/>
                            <w:rPr>
                              <w:rFonts w:ascii="Arial" w:hAnsi="Arial" w:cs="Arial"/>
                              <w:i/>
                              <w:color w:val="000000"/>
                              <w:sz w:val="14"/>
                            </w:rPr>
                          </w:pPr>
                          <w:r>
                            <w:rPr>
                              <w:rFonts w:ascii="Times-Italic" w:hAnsi="Times-Italic"/>
                              <w:i/>
                              <w:color w:val="000000"/>
                              <w:spacing w:val="1"/>
                              <w:sz w:val="14"/>
                            </w:rPr>
                            <w:t>CS-20a_Spanish (REV11/08)</w:t>
                          </w:r>
                        </w:p>
                        <w:p w:rsidR="00682C94" w:rsidRPr="00AD6CB6" w:rsidRDefault="00682C94" w:rsidP="00682C94">
                          <w:pPr>
                            <w:widowControl w:val="0"/>
                            <w:autoSpaceDE w:val="0"/>
                            <w:autoSpaceDN w:val="0"/>
                            <w:adjustRightInd w:val="0"/>
                            <w:spacing w:line="288" w:lineRule="auto"/>
                            <w:jc w:val="center"/>
                            <w:textAlignment w:val="center"/>
                            <w:rPr>
                              <w:rFonts w:ascii="Arial" w:hAnsi="Arial" w:cs="Arial"/>
                              <w:i/>
                              <w:color w:val="000000"/>
                              <w:sz w:val="14"/>
                            </w:rPr>
                          </w:pPr>
                        </w:p>
                        <w:p w:rsidR="00D1350D" w:rsidRPr="00AD6CB6" w:rsidRDefault="00D1350D" w:rsidP="00D1350D">
                          <w:pPr>
                            <w:widowControl w:val="0"/>
                            <w:autoSpaceDE w:val="0"/>
                            <w:autoSpaceDN w:val="0"/>
                            <w:adjustRightInd w:val="0"/>
                            <w:spacing w:line="288" w:lineRule="auto"/>
                            <w:jc w:val="center"/>
                            <w:textAlignment w:val="center"/>
                            <w:rPr>
                              <w:rFonts w:ascii="Arial" w:hAnsi="Arial" w:cs="Arial"/>
                              <w:i/>
                              <w:color w:val="000000"/>
                              <w:sz w:val="14"/>
                            </w:rPr>
                          </w:pPr>
                        </w:p>
                        <w:p w:rsidR="00BD1B42" w:rsidRPr="00AD6CB6" w:rsidRDefault="00BD1B42" w:rsidP="00BD1B42">
                          <w:pPr>
                            <w:widowControl w:val="0"/>
                            <w:autoSpaceDE w:val="0"/>
                            <w:autoSpaceDN w:val="0"/>
                            <w:adjustRightInd w:val="0"/>
                            <w:spacing w:line="288" w:lineRule="auto"/>
                            <w:jc w:val="center"/>
                            <w:textAlignment w:val="center"/>
                            <w:rPr>
                              <w:rFonts w:ascii="Arial" w:hAnsi="Arial" w:cs="Arial"/>
                              <w:i/>
                              <w:color w:val="00000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BC9F9" id="_x0000_t202" coordsize="21600,21600" o:spt="202" path="m,l,21600r21600,l21600,xe">
              <v:stroke joinstyle="miter"/>
              <v:path gradientshapeok="t" o:connecttype="rect"/>
            </v:shapetype>
            <v:shape id="Text Box 6" o:spid="_x0000_s1028" type="#_x0000_t202" style="position:absolute;margin-left:-53pt;margin-top:-126.4pt;width:573.8pt;height:18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MZuQIAAME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b6oyDzsDpYQA3s4dj6LJjqod7WX3TSMhlS8WG3Solx5bRGrIL7U3/4uqE&#10;oy3IevwoawhDt0Y6oH2jels6KAYCdOjS06kzNpUKDudRMo9iMFVgi96ROEymGDQ7Xh+UNu+Z7JFd&#10;5FhB6x083d1rY9Oh2dHFRhOy5F3n2t+JZwfgOJ1AcLhqbTYN182faZCuklVCPBLFK48EReHdlkvi&#10;xWU4nxXviuWyCH/ZuCHJWl7XTNgwR2WF5M86d9D4pImTtrTseG3hbEpabdbLTqEdBWWX7nNFB8vZ&#10;zX+ehisCcHlBKYxIcBelXhknc4+UZOal8yDxgjC9S+OApKQon1O654L9OyU05jidRbNJTeekX3AL&#10;3PeaG816bmB2dLzPcXJyopnV4ErUrrWG8m5aX5TCpn8uBbT72GinWCvSSa5mv94fngaAWTWvZf0E&#10;ElYSBAZihLkHi1aqHxiNMENyrL9vqWIYdR8EPIM0JMQOHbchs3kEG3VpWV9aqKgAKscGo2m5NNOg&#10;2g6Kb1qIND08IW/h6TTcifqc1eHBwZxw3A4zzQ6iy73zOk/exW8AAAD//wMAUEsDBBQABgAIAAAA&#10;IQCxIz6k4QAAAA4BAAAPAAAAZHJzL2Rvd25yZXYueG1sTI/NTsMwEITvSH0Haytxa+1EbYA0ToVA&#10;XEGUH4mbG2+TqPE6it0mvD3bE73NaEez8xXbyXXijENoPWlIlgoEUuVtS7WGz4+XxT2IEA1Z03lC&#10;Db8YYFvObgqTWz/SO553sRZcQiE3GpoY+1zKUDXoTFj6HolvBz84E9kOtbSDGbncdTJVKpPOtMQf&#10;GtPjU4PVcXdyGr5eDz/fK/VWP7t1P/pJSXIPUuvb+fS4ARFxiv9huMzn6VDypr0/kQ2i07BIVMYw&#10;kVW6TpniklGrJAOxZ5VkdyDLQl5jlH8AAAD//wMAUEsBAi0AFAAGAAgAAAAhALaDOJL+AAAA4QEA&#10;ABMAAAAAAAAAAAAAAAAAAAAAAFtDb250ZW50X1R5cGVzXS54bWxQSwECLQAUAAYACAAAACEAOP0h&#10;/9YAAACUAQAACwAAAAAAAAAAAAAAAAAvAQAAX3JlbHMvLnJlbHNQSwECLQAUAAYACAAAACEAEQkz&#10;GbkCAADBBQAADgAAAAAAAAAAAAAAAAAuAgAAZHJzL2Uyb0RvYy54bWxQSwECLQAUAAYACAAAACEA&#10;sSM+pOEAAAAOAQAADwAAAAAAAAAAAAAAAAATBQAAZHJzL2Rvd25yZXYueG1sUEsFBgAAAAAEAAQA&#10;8wAAACEGAAAAAA==&#10;" filled="f" stroked="f">
              <v:textbox>
                <w:txbxContent>
                  <w:p w:rsidR="002D69DB" w:rsidRDefault="002D69DB" w:rsidP="00682C94">
                    <w:pPr>
                      <w:widowControl w:val="0"/>
                      <w:autoSpaceDE w:val="0"/>
                      <w:autoSpaceDN w:val="0"/>
                      <w:adjustRightInd w:val="0"/>
                      <w:spacing w:line="288" w:lineRule="auto"/>
                      <w:jc w:val="center"/>
                      <w:textAlignment w:val="center"/>
                      <w:rPr>
                        <w:rFonts w:ascii="Times-Roman" w:hAnsi="Times-Roman"/>
                        <w:smallCaps/>
                        <w:color w:val="000000"/>
                        <w:sz w:val="18"/>
                        <w:szCs w:val="18"/>
                      </w:rPr>
                    </w:pPr>
                  </w:p>
                  <w:p w:rsidR="002D69DB" w:rsidRDefault="002D69DB" w:rsidP="00682C94">
                    <w:pPr>
                      <w:widowControl w:val="0"/>
                      <w:autoSpaceDE w:val="0"/>
                      <w:autoSpaceDN w:val="0"/>
                      <w:adjustRightInd w:val="0"/>
                      <w:spacing w:line="288" w:lineRule="auto"/>
                      <w:jc w:val="center"/>
                      <w:textAlignment w:val="center"/>
                      <w:rPr>
                        <w:rFonts w:ascii="Times-Roman" w:hAnsi="Times-Roman"/>
                        <w:smallCaps/>
                        <w:color w:val="000000"/>
                        <w:sz w:val="18"/>
                        <w:szCs w:val="18"/>
                      </w:rPr>
                    </w:pPr>
                  </w:p>
                  <w:p w:rsidR="002D69DB" w:rsidRDefault="002D69DB" w:rsidP="00682C94">
                    <w:pPr>
                      <w:widowControl w:val="0"/>
                      <w:autoSpaceDE w:val="0"/>
                      <w:autoSpaceDN w:val="0"/>
                      <w:adjustRightInd w:val="0"/>
                      <w:spacing w:line="288" w:lineRule="auto"/>
                      <w:jc w:val="center"/>
                      <w:textAlignment w:val="center"/>
                      <w:rPr>
                        <w:rFonts w:ascii="Times-Roman" w:hAnsi="Times-Roman"/>
                        <w:smallCaps/>
                        <w:color w:val="000000"/>
                        <w:sz w:val="18"/>
                        <w:szCs w:val="18"/>
                      </w:rPr>
                    </w:pPr>
                    <w:r>
                      <w:rPr>
                        <w:rFonts w:ascii="Arial" w:hAnsi="Arial" w:cs="Arial"/>
                        <w:i/>
                        <w:noProof/>
                        <w:color w:val="000000"/>
                        <w:sz w:val="14"/>
                      </w:rPr>
                      <w:drawing>
                        <wp:inline distT="0" distB="0" distL="0" distR="0" wp14:anchorId="4485146B" wp14:editId="406D3180">
                          <wp:extent cx="620201" cy="540689"/>
                          <wp:effectExtent l="0" t="0" r="8890" b="0"/>
                          <wp:docPr id="7" name="Picture 7" descr="D:\Users\mauppi7\AppData\Local\Microsoft\Windows\Temporary Internet Files\Content.Outlook\CW369YA0\COA Logo_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auppi7\AppData\Local\Microsoft\Windows\Temporary Internet Files\Content.Outlook\CW369YA0\COA Logo_transparent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209" cy="552901"/>
                                  </a:xfrm>
                                  <a:prstGeom prst="rect">
                                    <a:avLst/>
                                  </a:prstGeom>
                                  <a:noFill/>
                                  <a:ln>
                                    <a:noFill/>
                                  </a:ln>
                                </pic:spPr>
                              </pic:pic>
                            </a:graphicData>
                          </a:graphic>
                        </wp:inline>
                      </w:drawing>
                    </w:r>
                  </w:p>
                  <w:p w:rsidR="002D69DB" w:rsidRPr="002D69DB" w:rsidRDefault="002D69DB" w:rsidP="00682C94">
                    <w:pPr>
                      <w:widowControl w:val="0"/>
                      <w:autoSpaceDE w:val="0"/>
                      <w:autoSpaceDN w:val="0"/>
                      <w:adjustRightInd w:val="0"/>
                      <w:spacing w:line="288" w:lineRule="auto"/>
                      <w:jc w:val="center"/>
                      <w:textAlignment w:val="center"/>
                      <w:rPr>
                        <w:rFonts w:ascii="Times-Roman" w:hAnsi="Times-Roman"/>
                        <w:smallCaps/>
                        <w:color w:val="000000"/>
                        <w:sz w:val="10"/>
                        <w:szCs w:val="18"/>
                      </w:rPr>
                    </w:pPr>
                  </w:p>
                  <w:p w:rsidR="00682C94" w:rsidRPr="000E3FA7" w:rsidRDefault="00682C94" w:rsidP="00682C94">
                    <w:pPr>
                      <w:widowControl w:val="0"/>
                      <w:autoSpaceDE w:val="0"/>
                      <w:autoSpaceDN w:val="0"/>
                      <w:adjustRightInd w:val="0"/>
                      <w:spacing w:line="288" w:lineRule="auto"/>
                      <w:jc w:val="center"/>
                      <w:textAlignment w:val="center"/>
                      <w:rPr>
                        <w:rFonts w:ascii="Times-Roman" w:hAnsi="Times-Roman"/>
                        <w:smallCaps/>
                        <w:color w:val="000000"/>
                        <w:sz w:val="18"/>
                        <w:szCs w:val="18"/>
                      </w:rPr>
                    </w:pPr>
                    <w:r w:rsidRPr="000E3FA7">
                      <w:rPr>
                        <w:rFonts w:ascii="Times-Roman" w:hAnsi="Times-Roman"/>
                        <w:smallCaps/>
                        <w:color w:val="000000"/>
                        <w:sz w:val="18"/>
                        <w:szCs w:val="18"/>
                      </w:rPr>
                      <w:t>Auxiliary Aids and Services are available upon request to individuals with disabilities</w:t>
                    </w:r>
                  </w:p>
                  <w:p w:rsidR="00682C94" w:rsidRPr="000E3FA7" w:rsidRDefault="00682C94" w:rsidP="00682C94">
                    <w:pPr>
                      <w:spacing w:line="288" w:lineRule="auto"/>
                      <w:jc w:val="center"/>
                      <w:rPr>
                        <w:rFonts w:ascii="Times-Roman" w:hAnsi="Times-Roman"/>
                        <w:color w:val="000000"/>
                        <w:spacing w:val="2"/>
                        <w:sz w:val="18"/>
                        <w:szCs w:val="18"/>
                      </w:rPr>
                    </w:pPr>
                    <w:r w:rsidRPr="004268FC">
                      <w:rPr>
                        <w:rFonts w:ascii="Times-Roman" w:hAnsi="Times-Roman"/>
                        <w:color w:val="000000"/>
                        <w:spacing w:val="2"/>
                        <w:sz w:val="16"/>
                        <w:szCs w:val="16"/>
                      </w:rPr>
                      <w:t>TDD / TTY:</w:t>
                    </w:r>
                    <w:r w:rsidRPr="000E3FA7">
                      <w:rPr>
                        <w:rFonts w:ascii="Times-Roman" w:hAnsi="Times-Roman"/>
                        <w:color w:val="000000"/>
                        <w:spacing w:val="2"/>
                        <w:sz w:val="18"/>
                        <w:szCs w:val="18"/>
                      </w:rPr>
                      <w:t xml:space="preserve"> 800-735-2966</w:t>
                    </w:r>
                  </w:p>
                  <w:p w:rsidR="00682C94" w:rsidRPr="000E3FA7" w:rsidRDefault="00682C94" w:rsidP="00682C94">
                    <w:pPr>
                      <w:spacing w:line="288" w:lineRule="auto"/>
                      <w:jc w:val="center"/>
                      <w:rPr>
                        <w:sz w:val="18"/>
                        <w:szCs w:val="18"/>
                      </w:rPr>
                    </w:pPr>
                    <w:r w:rsidRPr="004268FC">
                      <w:rPr>
                        <w:rFonts w:ascii="Times-Roman" w:hAnsi="Times-Roman"/>
                        <w:color w:val="000000"/>
                        <w:spacing w:val="2"/>
                        <w:sz w:val="16"/>
                        <w:szCs w:val="16"/>
                      </w:rPr>
                      <w:t>RELAY MISSOURI:</w:t>
                    </w:r>
                    <w:r w:rsidRPr="000E3FA7">
                      <w:rPr>
                        <w:rFonts w:ascii="Times-Roman" w:hAnsi="Times-Roman"/>
                        <w:color w:val="000000"/>
                        <w:spacing w:val="2"/>
                        <w:sz w:val="18"/>
                        <w:szCs w:val="18"/>
                      </w:rPr>
                      <w:t xml:space="preserve"> 711</w:t>
                    </w:r>
                  </w:p>
                  <w:p w:rsidR="008E5695" w:rsidRDefault="00682C94" w:rsidP="00682C94">
                    <w:pPr>
                      <w:widowControl w:val="0"/>
                      <w:autoSpaceDE w:val="0"/>
                      <w:autoSpaceDN w:val="0"/>
                      <w:adjustRightInd w:val="0"/>
                      <w:spacing w:line="288" w:lineRule="auto"/>
                      <w:jc w:val="center"/>
                      <w:textAlignment w:val="center"/>
                      <w:rPr>
                        <w:rFonts w:ascii="Times-Italic" w:hAnsi="Times-Italic"/>
                        <w:i/>
                        <w:color w:val="000000"/>
                        <w:spacing w:val="1"/>
                        <w:sz w:val="14"/>
                      </w:rPr>
                    </w:pPr>
                    <w:r>
                      <w:rPr>
                        <w:rFonts w:ascii="Times-Italic" w:hAnsi="Times-Italic"/>
                        <w:i/>
                        <w:color w:val="000000"/>
                        <w:spacing w:val="1"/>
                        <w:sz w:val="14"/>
                      </w:rPr>
                      <w:t>Missouri Department of Social Services is a</w:t>
                    </w:r>
                    <w:r>
                      <w:rPr>
                        <w:rFonts w:ascii="Times-Italic" w:hAnsi="Times-Italic" w:hint="cs"/>
                        <w:i/>
                        <w:color w:val="000000"/>
                        <w:spacing w:val="1"/>
                        <w:sz w:val="14"/>
                      </w:rPr>
                      <w:t>n Equal Opportunity Employer</w:t>
                    </w:r>
                    <w:r>
                      <w:rPr>
                        <w:rFonts w:ascii="Times-Italic" w:hAnsi="Times-Italic"/>
                        <w:i/>
                        <w:color w:val="000000"/>
                        <w:spacing w:val="1"/>
                        <w:sz w:val="14"/>
                      </w:rPr>
                      <w:t>/Program.</w:t>
                    </w:r>
                    <w:r>
                      <w:rPr>
                        <w:rFonts w:ascii="Times-Italic" w:hAnsi="Times-Italic" w:hint="cs"/>
                        <w:i/>
                        <w:color w:val="000000"/>
                        <w:spacing w:val="1"/>
                        <w:sz w:val="14"/>
                      </w:rPr>
                      <w:t xml:space="preserve"> </w:t>
                    </w:r>
                  </w:p>
                  <w:p w:rsidR="00682C94" w:rsidRDefault="008E5695" w:rsidP="008E5695">
                    <w:pPr>
                      <w:widowControl w:val="0"/>
                      <w:autoSpaceDE w:val="0"/>
                      <w:autoSpaceDN w:val="0"/>
                      <w:adjustRightInd w:val="0"/>
                      <w:spacing w:line="288" w:lineRule="auto"/>
                      <w:jc w:val="right"/>
                      <w:textAlignment w:val="center"/>
                      <w:rPr>
                        <w:rFonts w:ascii="Arial" w:hAnsi="Arial" w:cs="Arial"/>
                        <w:i/>
                        <w:color w:val="000000"/>
                        <w:sz w:val="14"/>
                      </w:rPr>
                    </w:pPr>
                    <w:r>
                      <w:rPr>
                        <w:rFonts w:ascii="Times-Italic" w:hAnsi="Times-Italic"/>
                        <w:i/>
                        <w:color w:val="000000"/>
                        <w:spacing w:val="1"/>
                        <w:sz w:val="14"/>
                      </w:rPr>
                      <w:t>CS-20a_Spanish (REV11/08)</w:t>
                    </w:r>
                  </w:p>
                  <w:p w:rsidR="00682C94" w:rsidRPr="00AD6CB6" w:rsidRDefault="00682C94" w:rsidP="00682C94">
                    <w:pPr>
                      <w:widowControl w:val="0"/>
                      <w:autoSpaceDE w:val="0"/>
                      <w:autoSpaceDN w:val="0"/>
                      <w:adjustRightInd w:val="0"/>
                      <w:spacing w:line="288" w:lineRule="auto"/>
                      <w:jc w:val="center"/>
                      <w:textAlignment w:val="center"/>
                      <w:rPr>
                        <w:rFonts w:ascii="Arial" w:hAnsi="Arial" w:cs="Arial"/>
                        <w:i/>
                        <w:color w:val="000000"/>
                        <w:sz w:val="14"/>
                      </w:rPr>
                    </w:pPr>
                  </w:p>
                  <w:p w:rsidR="00D1350D" w:rsidRPr="00AD6CB6" w:rsidRDefault="00D1350D" w:rsidP="00D1350D">
                    <w:pPr>
                      <w:widowControl w:val="0"/>
                      <w:autoSpaceDE w:val="0"/>
                      <w:autoSpaceDN w:val="0"/>
                      <w:adjustRightInd w:val="0"/>
                      <w:spacing w:line="288" w:lineRule="auto"/>
                      <w:jc w:val="center"/>
                      <w:textAlignment w:val="center"/>
                      <w:rPr>
                        <w:rFonts w:ascii="Arial" w:hAnsi="Arial" w:cs="Arial"/>
                        <w:i/>
                        <w:color w:val="000000"/>
                        <w:sz w:val="14"/>
                      </w:rPr>
                    </w:pPr>
                  </w:p>
                  <w:p w:rsidR="00BD1B42" w:rsidRPr="00AD6CB6" w:rsidRDefault="00BD1B42" w:rsidP="00BD1B42">
                    <w:pPr>
                      <w:widowControl w:val="0"/>
                      <w:autoSpaceDE w:val="0"/>
                      <w:autoSpaceDN w:val="0"/>
                      <w:adjustRightInd w:val="0"/>
                      <w:spacing w:line="288" w:lineRule="auto"/>
                      <w:jc w:val="center"/>
                      <w:textAlignment w:val="center"/>
                      <w:rPr>
                        <w:rFonts w:ascii="Arial" w:hAnsi="Arial" w:cs="Arial"/>
                        <w: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05" w:rsidRDefault="00913B05">
      <w:r>
        <w:separator/>
      </w:r>
    </w:p>
  </w:footnote>
  <w:footnote w:type="continuationSeparator" w:id="0">
    <w:p w:rsidR="00913B05" w:rsidRDefault="00913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4A" w:rsidRDefault="0032223D" w:rsidP="006C22D1">
    <w:pPr>
      <w:pStyle w:val="Header"/>
      <w:ind w:left="-600"/>
    </w:pPr>
    <w:r w:rsidRPr="0032223D">
      <w:rPr>
        <w:noProof/>
      </w:rPr>
      <mc:AlternateContent>
        <mc:Choice Requires="wps">
          <w:drawing>
            <wp:anchor distT="0" distB="0" distL="114300" distR="114300" simplePos="0" relativeHeight="251662848" behindDoc="0" locked="0" layoutInCell="1" allowOverlap="1" wp14:anchorId="565B5000" wp14:editId="0818FE60">
              <wp:simplePos x="0" y="0"/>
              <wp:positionH relativeFrom="column">
                <wp:posOffset>2505075</wp:posOffset>
              </wp:positionH>
              <wp:positionV relativeFrom="page">
                <wp:posOffset>1314450</wp:posOffset>
              </wp:positionV>
              <wp:extent cx="3726180" cy="228600"/>
              <wp:effectExtent l="0" t="0" r="762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228600"/>
                      </a:xfrm>
                      <a:prstGeom prst="rect">
                        <a:avLst/>
                      </a:prstGeom>
                      <a:noFill/>
                      <a:ln>
                        <a:noFill/>
                      </a:ln>
                      <a:extLst/>
                    </wps:spPr>
                    <wps:txbx>
                      <w:txbxContent>
                        <w:p w:rsidR="0032223D" w:rsidRPr="008163CC" w:rsidRDefault="0032223D" w:rsidP="0032223D">
                          <w:pPr>
                            <w:jc w:val="center"/>
                          </w:pPr>
                          <w:r>
                            <w:rPr>
                              <w:sz w:val="19"/>
                              <w:szCs w:val="19"/>
                            </w:rPr>
                            <w:t>M</w:t>
                          </w:r>
                          <w:r w:rsidRPr="00FE3285">
                            <w:rPr>
                              <w:caps/>
                              <w:sz w:val="15"/>
                              <w:szCs w:val="19"/>
                            </w:rPr>
                            <w:t>ichael</w:t>
                          </w:r>
                          <w:r>
                            <w:rPr>
                              <w:sz w:val="19"/>
                              <w:szCs w:val="19"/>
                            </w:rPr>
                            <w:t xml:space="preserve"> L. P</w:t>
                          </w:r>
                          <w:r w:rsidRPr="00FE3285">
                            <w:rPr>
                              <w:caps/>
                              <w:sz w:val="15"/>
                              <w:szCs w:val="19"/>
                            </w:rPr>
                            <w:t>arson</w:t>
                          </w:r>
                          <w:r>
                            <w:rPr>
                              <w:sz w:val="19"/>
                              <w:szCs w:val="19"/>
                            </w:rPr>
                            <w:t>, G</w:t>
                          </w:r>
                          <w:r>
                            <w:rPr>
                              <w:sz w:val="15"/>
                              <w:szCs w:val="15"/>
                            </w:rPr>
                            <w:t xml:space="preserve">OVERNOR </w:t>
                          </w:r>
                          <w:r>
                            <w:rPr>
                              <w:sz w:val="19"/>
                              <w:szCs w:val="19"/>
                            </w:rPr>
                            <w:t>• J</w:t>
                          </w:r>
                          <w:r>
                            <w:rPr>
                              <w:sz w:val="15"/>
                              <w:szCs w:val="15"/>
                            </w:rPr>
                            <w:t>ENNIFER</w:t>
                          </w:r>
                          <w:r w:rsidRPr="00FF0FA6">
                            <w:rPr>
                              <w:sz w:val="15"/>
                              <w:szCs w:val="15"/>
                            </w:rPr>
                            <w:t xml:space="preserve"> </w:t>
                          </w:r>
                          <w:r>
                            <w:rPr>
                              <w:sz w:val="19"/>
                              <w:szCs w:val="19"/>
                            </w:rPr>
                            <w:t>T</w:t>
                          </w:r>
                          <w:r>
                            <w:rPr>
                              <w:sz w:val="15"/>
                              <w:szCs w:val="15"/>
                            </w:rPr>
                            <w:t>IDBALL,</w:t>
                          </w:r>
                          <w:r w:rsidRPr="00D75969">
                            <w:rPr>
                              <w:sz w:val="15"/>
                              <w:szCs w:val="15"/>
                            </w:rPr>
                            <w:t xml:space="preserve"> </w:t>
                          </w:r>
                          <w:r>
                            <w:rPr>
                              <w:sz w:val="19"/>
                              <w:szCs w:val="19"/>
                            </w:rPr>
                            <w:t>A</w:t>
                          </w:r>
                          <w:r>
                            <w:rPr>
                              <w:sz w:val="15"/>
                              <w:szCs w:val="15"/>
                            </w:rPr>
                            <w:t xml:space="preserve">CTING </w:t>
                          </w:r>
                          <w:r>
                            <w:rPr>
                              <w:sz w:val="19"/>
                              <w:szCs w:val="19"/>
                            </w:rPr>
                            <w:t>D</w:t>
                          </w:r>
                          <w:r>
                            <w:rPr>
                              <w:sz w:val="15"/>
                              <w:szCs w:val="15"/>
                            </w:rPr>
                            <w:t>IRE</w:t>
                          </w:r>
                          <w:r w:rsidRPr="00D75969">
                            <w:rPr>
                              <w:sz w:val="15"/>
                              <w:szCs w:val="15"/>
                            </w:rPr>
                            <w:t>CTOR</w:t>
                          </w:r>
                        </w:p>
                        <w:p w:rsidR="0032223D" w:rsidRPr="008163CC" w:rsidRDefault="0032223D" w:rsidP="0032223D">
                          <w:pPr>
                            <w:jc w:val="right"/>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B5000" id="_x0000_t202" coordsize="21600,21600" o:spt="202" path="m,l,21600r21600,l21600,xe">
              <v:stroke joinstyle="miter"/>
              <v:path gradientshapeok="t" o:connecttype="rect"/>
            </v:shapetype>
            <v:shape id="Text Box 1" o:spid="_x0000_s1026" type="#_x0000_t202" style="position:absolute;left:0;text-align:left;margin-left:197.25pt;margin-top:103.5pt;width:29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K8QEAAMkDAAAOAAAAZHJzL2Uyb0RvYy54bWysU19v0zAQf0fiO1h+p0nD6Kqo6TQ2DSEN&#10;hrTxARzHTiwSnzm7Tcqn5+y0pcAb4sW6v7+73915czMNPdsr9AZsxZeLnDNlJTTGthX/+vLwZs2Z&#10;D8I2ogerKn5Qnt9sX7/ajK5UBXTQNwoZgVhfjq7iXQiuzDIvOzUIvwCnLDk14CACqdhmDYqR0Ic+&#10;K/J8lY2AjUOQynuy3s9Ovk34WisZnrT2KrC+4tRbSC+mt45vtt2IskXhOiOPbYh/6GIQxlLRM9S9&#10;CILt0PwFNRiJ4EGHhYQhA62NVIkDsVnmf7B57oRTiQsNx7vzmPz/g5Wf91+QmabiV5xZMdCKXtQU&#10;2HuY2DJOZ3S+pKBnR2FhIjNtOTH17hHkN88s3HXCtuoWEcZOiYa6S5nZReqM4yNIPX6ChsqIXYAE&#10;NGkc4uhoGIzQaUuH82ZiK5KMb6+L1XJNLkm+oliv8rS6TJSnbIc+fFAwsChUHGnzCV3sH30gHhR6&#10;ConFLDyYvk/b7+1vBgqcLVT7mBqJxN5nFmGqp+NgamgORAlhviv6ByR0gD84G+mmKu6/7wQqzvqP&#10;lsYSDzAJV++uC1LwZK0vrcJKgqh44GwW78J8sDuHpu2owrwAC7c0Qm0Su9ji3A1RjQrdSyJ9vO14&#10;kJd6ivr1A7c/AQAA//8DAFBLAwQUAAYACAAAACEA2zvW2eIAAAALAQAADwAAAGRycy9kb3ducmV2&#10;LnhtbEyPwU7DMAyG70i8Q2QkbixZO2ArTaepKodJCKkdSByzJrTVGqdq0q28/cwJjrY//f7+dDvb&#10;np3N6DuHEpYLAcxg7XSHjYSPw+vDGpgPCrXqHRoJP8bDNru9SVWi3QVLc65CwygEfaIktCEMCee+&#10;bo1VfuEGg3T7dqNVgcax4XpUFwq3PY+EeOJWdUgfWjWYvDX1qZqshK+oaIr5vdx94v6tnE9Ffsin&#10;Ssr7u3n3AiyYOfzB8KtP6pCR09FNqD3rJcSb1SOhEiLxTKWI2KyXMbAjbVaxAJ6l/H+H7AoAAP//&#10;AwBQSwECLQAUAAYACAAAACEAtoM4kv4AAADhAQAAEwAAAAAAAAAAAAAAAAAAAAAAW0NvbnRlbnRf&#10;VHlwZXNdLnhtbFBLAQItABQABgAIAAAAIQA4/SH/1gAAAJQBAAALAAAAAAAAAAAAAAAAAC8BAABf&#10;cmVscy8ucmVsc1BLAQItABQABgAIAAAAIQBZDi+K8QEAAMkDAAAOAAAAAAAAAAAAAAAAAC4CAABk&#10;cnMvZTJvRG9jLnhtbFBLAQItABQABgAIAAAAIQDbO9bZ4gAAAAsBAAAPAAAAAAAAAAAAAAAAAEsE&#10;AABkcnMvZG93bnJldi54bWxQSwUGAAAAAAQABADzAAAAWgUAAAAA&#10;" filled="f" stroked="f">
              <v:textbox inset="0,,0">
                <w:txbxContent>
                  <w:p w:rsidR="0032223D" w:rsidRPr="008163CC" w:rsidRDefault="0032223D" w:rsidP="0032223D">
                    <w:pPr>
                      <w:jc w:val="center"/>
                    </w:pPr>
                    <w:r>
                      <w:rPr>
                        <w:sz w:val="19"/>
                        <w:szCs w:val="19"/>
                      </w:rPr>
                      <w:t>M</w:t>
                    </w:r>
                    <w:r w:rsidRPr="00FE3285">
                      <w:rPr>
                        <w:caps/>
                        <w:sz w:val="15"/>
                        <w:szCs w:val="19"/>
                      </w:rPr>
                      <w:t>ichael</w:t>
                    </w:r>
                    <w:r>
                      <w:rPr>
                        <w:sz w:val="19"/>
                        <w:szCs w:val="19"/>
                      </w:rPr>
                      <w:t xml:space="preserve"> L. P</w:t>
                    </w:r>
                    <w:r w:rsidRPr="00FE3285">
                      <w:rPr>
                        <w:caps/>
                        <w:sz w:val="15"/>
                        <w:szCs w:val="19"/>
                      </w:rPr>
                      <w:t>arson</w:t>
                    </w:r>
                    <w:r>
                      <w:rPr>
                        <w:sz w:val="19"/>
                        <w:szCs w:val="19"/>
                      </w:rPr>
                      <w:t>, G</w:t>
                    </w:r>
                    <w:r>
                      <w:rPr>
                        <w:sz w:val="15"/>
                        <w:szCs w:val="15"/>
                      </w:rPr>
                      <w:t xml:space="preserve">OVERNOR </w:t>
                    </w:r>
                    <w:r>
                      <w:rPr>
                        <w:sz w:val="19"/>
                        <w:szCs w:val="19"/>
                      </w:rPr>
                      <w:t>• J</w:t>
                    </w:r>
                    <w:r>
                      <w:rPr>
                        <w:sz w:val="15"/>
                        <w:szCs w:val="15"/>
                      </w:rPr>
                      <w:t>ENNIFER</w:t>
                    </w:r>
                    <w:r w:rsidRPr="00FF0FA6">
                      <w:rPr>
                        <w:sz w:val="15"/>
                        <w:szCs w:val="15"/>
                      </w:rPr>
                      <w:t xml:space="preserve"> </w:t>
                    </w:r>
                    <w:r>
                      <w:rPr>
                        <w:sz w:val="19"/>
                        <w:szCs w:val="19"/>
                      </w:rPr>
                      <w:t>T</w:t>
                    </w:r>
                    <w:r>
                      <w:rPr>
                        <w:sz w:val="15"/>
                        <w:szCs w:val="15"/>
                      </w:rPr>
                      <w:t>IDBALL,</w:t>
                    </w:r>
                    <w:r w:rsidRPr="00D75969">
                      <w:rPr>
                        <w:sz w:val="15"/>
                        <w:szCs w:val="15"/>
                      </w:rPr>
                      <w:t xml:space="preserve"> </w:t>
                    </w:r>
                    <w:r>
                      <w:rPr>
                        <w:sz w:val="19"/>
                        <w:szCs w:val="19"/>
                      </w:rPr>
                      <w:t>A</w:t>
                    </w:r>
                    <w:r>
                      <w:rPr>
                        <w:sz w:val="15"/>
                        <w:szCs w:val="15"/>
                      </w:rPr>
                      <w:t xml:space="preserve">CTING </w:t>
                    </w:r>
                    <w:r>
                      <w:rPr>
                        <w:sz w:val="19"/>
                        <w:szCs w:val="19"/>
                      </w:rPr>
                      <w:t>D</w:t>
                    </w:r>
                    <w:r>
                      <w:rPr>
                        <w:sz w:val="15"/>
                        <w:szCs w:val="15"/>
                      </w:rPr>
                      <w:t>IRE</w:t>
                    </w:r>
                    <w:r w:rsidRPr="00D75969">
                      <w:rPr>
                        <w:sz w:val="15"/>
                        <w:szCs w:val="15"/>
                      </w:rPr>
                      <w:t>CTOR</w:t>
                    </w:r>
                  </w:p>
                  <w:p w:rsidR="0032223D" w:rsidRPr="008163CC" w:rsidRDefault="0032223D" w:rsidP="0032223D">
                    <w:pPr>
                      <w:jc w:val="right"/>
                    </w:pPr>
                  </w:p>
                </w:txbxContent>
              </v:textbox>
              <w10:wrap anchory="page"/>
            </v:shape>
          </w:pict>
        </mc:Fallback>
      </mc:AlternateContent>
    </w:r>
    <w:r w:rsidR="00E962D2">
      <w:rPr>
        <w:noProof/>
      </w:rPr>
      <w:drawing>
        <wp:inline distT="0" distB="0" distL="0" distR="0" wp14:anchorId="41E34B58" wp14:editId="47CE37B9">
          <wp:extent cx="3394690" cy="1078173"/>
          <wp:effectExtent l="0" t="0" r="0" b="8255"/>
          <wp:docPr id="12" name="Picture 12" descr="DSS logo" title="D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i16g\AppData\Local\Microsoft\Windows\Temporary Internet Files\Content.Outlook\E420V40I\DEPTSS_Logo_2clr_tag_whitebkg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9880" cy="1076645"/>
                  </a:xfrm>
                  <a:prstGeom prst="rect">
                    <a:avLst/>
                  </a:prstGeom>
                  <a:noFill/>
                  <a:ln>
                    <a:noFill/>
                  </a:ln>
                </pic:spPr>
              </pic:pic>
            </a:graphicData>
          </a:graphic>
        </wp:inline>
      </w:drawing>
    </w:r>
  </w:p>
  <w:p w:rsidR="00FC114A" w:rsidRPr="00D65D8A" w:rsidRDefault="00FC114A">
    <w:pPr>
      <w:pStyle w:val="Header"/>
      <w:jc w:val="center"/>
      <w:rPr>
        <w:sz w:val="16"/>
      </w:rPr>
    </w:pPr>
  </w:p>
  <w:p w:rsidR="00FC114A" w:rsidRDefault="00E127EC" w:rsidP="00C762B6">
    <w:pPr>
      <w:pStyle w:val="Header"/>
      <w:jc w:val="right"/>
    </w:pPr>
    <w:r>
      <w:rPr>
        <w:noProof/>
      </w:rPr>
      <mc:AlternateContent>
        <mc:Choice Requires="wps">
          <w:drawing>
            <wp:anchor distT="0" distB="0" distL="114300" distR="114300" simplePos="0" relativeHeight="251658752" behindDoc="0" locked="0" layoutInCell="1" allowOverlap="1" wp14:anchorId="4D3C9C5B" wp14:editId="29473B55">
              <wp:simplePos x="0" y="0"/>
              <wp:positionH relativeFrom="column">
                <wp:posOffset>1889125</wp:posOffset>
              </wp:positionH>
              <wp:positionV relativeFrom="paragraph">
                <wp:posOffset>60325</wp:posOffset>
              </wp:positionV>
              <wp:extent cx="434340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EC" w:rsidRPr="00E127EC" w:rsidRDefault="00E127EC" w:rsidP="00E127EC">
                          <w:pPr>
                            <w:widowControl w:val="0"/>
                            <w:autoSpaceDE w:val="0"/>
                            <w:autoSpaceDN w:val="0"/>
                            <w:adjustRightInd w:val="0"/>
                            <w:ind w:right="84"/>
                            <w:jc w:val="right"/>
                            <w:textAlignment w:val="center"/>
                            <w:rPr>
                              <w:caps/>
                              <w:sz w:val="15"/>
                              <w:szCs w:val="15"/>
                            </w:rPr>
                          </w:pPr>
                          <w:r w:rsidRPr="00E127EC">
                            <w:rPr>
                              <w:caps/>
                              <w:sz w:val="15"/>
                              <w:szCs w:val="15"/>
                            </w:rPr>
                            <w:t>David B. Kurt, Director</w:t>
                          </w:r>
                        </w:p>
                        <w:p w:rsidR="00E73A32" w:rsidRPr="00B66003" w:rsidRDefault="00E73A32" w:rsidP="00E127EC">
                          <w:pPr>
                            <w:widowControl w:val="0"/>
                            <w:autoSpaceDE w:val="0"/>
                            <w:autoSpaceDN w:val="0"/>
                            <w:adjustRightInd w:val="0"/>
                            <w:ind w:right="84"/>
                            <w:jc w:val="right"/>
                            <w:textAlignment w:val="center"/>
                            <w:rPr>
                              <w:caps/>
                              <w:sz w:val="15"/>
                              <w:szCs w:val="15"/>
                            </w:rPr>
                          </w:pPr>
                          <w:r w:rsidRPr="00B66003">
                            <w:rPr>
                              <w:caps/>
                              <w:sz w:val="15"/>
                              <w:szCs w:val="15"/>
                            </w:rPr>
                            <w:t>Children’s Division</w:t>
                          </w:r>
                        </w:p>
                        <w:p w:rsidR="00E73A32" w:rsidRPr="00B66003" w:rsidRDefault="00E73A32" w:rsidP="00E127EC">
                          <w:pPr>
                            <w:widowControl w:val="0"/>
                            <w:autoSpaceDE w:val="0"/>
                            <w:autoSpaceDN w:val="0"/>
                            <w:adjustRightInd w:val="0"/>
                            <w:ind w:right="84"/>
                            <w:jc w:val="right"/>
                            <w:textAlignment w:val="center"/>
                            <w:rPr>
                              <w:b/>
                              <w:smallCaps/>
                              <w:sz w:val="15"/>
                              <w:szCs w:val="15"/>
                            </w:rPr>
                          </w:pPr>
                          <w:r w:rsidRPr="00B66003">
                            <w:rPr>
                              <w:b/>
                              <w:smallCaps/>
                              <w:sz w:val="15"/>
                              <w:szCs w:val="15"/>
                              <w:lang w:val="ru-RU"/>
                            </w:rPr>
                            <w:t xml:space="preserve">P.O. Box </w:t>
                          </w:r>
                          <w:r w:rsidRPr="00B66003">
                            <w:rPr>
                              <w:b/>
                              <w:smallCaps/>
                              <w:sz w:val="15"/>
                              <w:szCs w:val="15"/>
                            </w:rPr>
                            <w:t>88</w:t>
                          </w:r>
                          <w:r w:rsidRPr="00B66003">
                            <w:rPr>
                              <w:rFonts w:ascii="Microsoft Sans Serif" w:hAnsi="Microsoft Sans Serif"/>
                              <w:b/>
                              <w:smallCaps/>
                              <w:sz w:val="15"/>
                              <w:szCs w:val="15"/>
                              <w:lang w:val="ru-RU"/>
                            </w:rPr>
                            <w:t> </w:t>
                          </w:r>
                          <w:r w:rsidRPr="00B66003">
                            <w:rPr>
                              <w:b/>
                              <w:smallCaps/>
                              <w:sz w:val="15"/>
                              <w:szCs w:val="15"/>
                              <w:lang w:val="ru-RU"/>
                            </w:rPr>
                            <w:t>•</w:t>
                          </w:r>
                          <w:r w:rsidRPr="00B66003">
                            <w:rPr>
                              <w:rFonts w:ascii="Microsoft Sans Serif" w:hAnsi="Microsoft Sans Serif"/>
                              <w:b/>
                              <w:smallCaps/>
                              <w:sz w:val="15"/>
                              <w:szCs w:val="15"/>
                              <w:lang w:val="ru-RU"/>
                            </w:rPr>
                            <w:t> </w:t>
                          </w:r>
                          <w:r w:rsidRPr="00B66003">
                            <w:rPr>
                              <w:b/>
                              <w:smallCaps/>
                              <w:sz w:val="15"/>
                              <w:szCs w:val="15"/>
                              <w:lang w:val="ru-RU"/>
                            </w:rPr>
                            <w:t>Jefferson City, MO 6510</w:t>
                          </w:r>
                          <w:r w:rsidRPr="00B66003">
                            <w:rPr>
                              <w:b/>
                              <w:smallCaps/>
                              <w:sz w:val="15"/>
                              <w:szCs w:val="15"/>
                            </w:rPr>
                            <w:t>3</w:t>
                          </w:r>
                          <w:r w:rsidRPr="00B66003">
                            <w:rPr>
                              <w:b/>
                              <w:smallCaps/>
                              <w:sz w:val="15"/>
                              <w:szCs w:val="15"/>
                              <w:lang w:val="ru-RU"/>
                            </w:rPr>
                            <w:t>-</w:t>
                          </w:r>
                          <w:r w:rsidRPr="00B66003">
                            <w:rPr>
                              <w:b/>
                              <w:smallCaps/>
                              <w:sz w:val="15"/>
                              <w:szCs w:val="15"/>
                            </w:rPr>
                            <w:t>0088</w:t>
                          </w:r>
                        </w:p>
                        <w:p w:rsidR="00E73A32" w:rsidRPr="00B66003" w:rsidRDefault="00E73A32" w:rsidP="00E127EC">
                          <w:pPr>
                            <w:ind w:right="84"/>
                            <w:jc w:val="right"/>
                            <w:rPr>
                              <w:b/>
                              <w:sz w:val="15"/>
                              <w:szCs w:val="15"/>
                              <w:lang w:val="ru-RU"/>
                            </w:rPr>
                          </w:pPr>
                          <w:r w:rsidRPr="00B66003">
                            <w:rPr>
                              <w:b/>
                              <w:smallCaps/>
                              <w:spacing w:val="2"/>
                              <w:sz w:val="15"/>
                              <w:szCs w:val="15"/>
                              <w:lang w:val="ru-RU"/>
                            </w:rPr>
                            <w:t>www.dss.mo.gov</w:t>
                          </w:r>
                          <w:r w:rsidRPr="00B66003">
                            <w:rPr>
                              <w:rFonts w:ascii="Times-Roman" w:hAnsi="Times-Roman"/>
                              <w:b/>
                              <w:smallCaps/>
                              <w:sz w:val="15"/>
                              <w:szCs w:val="15"/>
                              <w:lang w:val="ru-RU"/>
                            </w:rPr>
                            <w:t> </w:t>
                          </w:r>
                          <w:r w:rsidRPr="00B66003">
                            <w:rPr>
                              <w:b/>
                              <w:smallCaps/>
                              <w:sz w:val="15"/>
                              <w:szCs w:val="15"/>
                              <w:lang w:val="ru-RU"/>
                            </w:rPr>
                            <w:t>•</w:t>
                          </w:r>
                          <w:r w:rsidRPr="00B66003">
                            <w:rPr>
                              <w:rFonts w:ascii="Times-Roman" w:hAnsi="Times-Roman"/>
                              <w:b/>
                              <w:smallCaps/>
                              <w:sz w:val="15"/>
                              <w:szCs w:val="15"/>
                              <w:lang w:val="ru-RU"/>
                            </w:rPr>
                            <w:t> </w:t>
                          </w:r>
                          <w:r w:rsidRPr="00B66003">
                            <w:rPr>
                              <w:b/>
                              <w:spacing w:val="2"/>
                              <w:sz w:val="15"/>
                              <w:szCs w:val="15"/>
                              <w:lang w:val="ru-RU"/>
                            </w:rPr>
                            <w:t>573-</w:t>
                          </w:r>
                          <w:r w:rsidRPr="00B66003">
                            <w:rPr>
                              <w:b/>
                              <w:spacing w:val="2"/>
                              <w:sz w:val="15"/>
                              <w:szCs w:val="15"/>
                            </w:rPr>
                            <w:t>522-8024</w:t>
                          </w:r>
                          <w:r w:rsidRPr="00B66003">
                            <w:rPr>
                              <w:rFonts w:ascii="Times-Roman" w:hAnsi="Times-Roman"/>
                              <w:b/>
                              <w:smallCaps/>
                              <w:sz w:val="15"/>
                              <w:szCs w:val="15"/>
                              <w:lang w:val="ru-RU"/>
                            </w:rPr>
                            <w:t> </w:t>
                          </w:r>
                          <w:r w:rsidRPr="00B66003">
                            <w:rPr>
                              <w:b/>
                              <w:smallCaps/>
                              <w:sz w:val="15"/>
                              <w:szCs w:val="15"/>
                              <w:lang w:val="ru-RU"/>
                            </w:rPr>
                            <w:t>•</w:t>
                          </w:r>
                          <w:r w:rsidRPr="00B66003">
                            <w:rPr>
                              <w:rFonts w:ascii="Times-Roman" w:hAnsi="Times-Roman"/>
                              <w:b/>
                              <w:smallCaps/>
                              <w:sz w:val="15"/>
                              <w:szCs w:val="15"/>
                              <w:lang w:val="ru-RU"/>
                            </w:rPr>
                            <w:t> </w:t>
                          </w:r>
                          <w:r w:rsidRPr="00B66003">
                            <w:rPr>
                              <w:b/>
                              <w:spacing w:val="2"/>
                              <w:sz w:val="15"/>
                              <w:szCs w:val="15"/>
                              <w:lang w:val="ru-RU"/>
                            </w:rPr>
                            <w:t>573-</w:t>
                          </w:r>
                          <w:r w:rsidRPr="00B66003">
                            <w:rPr>
                              <w:b/>
                              <w:spacing w:val="2"/>
                              <w:sz w:val="15"/>
                              <w:szCs w:val="15"/>
                            </w:rPr>
                            <w:t>526-3971</w:t>
                          </w:r>
                          <w:r w:rsidRPr="00B66003">
                            <w:rPr>
                              <w:b/>
                              <w:spacing w:val="2"/>
                              <w:sz w:val="15"/>
                              <w:szCs w:val="15"/>
                              <w:lang w:val="ru-RU"/>
                            </w:rPr>
                            <w:t xml:space="preserve"> </w:t>
                          </w:r>
                          <w:r w:rsidRPr="00B66003">
                            <w:rPr>
                              <w:b/>
                              <w:smallCaps/>
                              <w:spacing w:val="2"/>
                              <w:sz w:val="15"/>
                              <w:szCs w:val="15"/>
                              <w:lang w:val="ru-RU"/>
                            </w:rPr>
                            <w:t>fax</w:t>
                          </w:r>
                        </w:p>
                        <w:p w:rsidR="00E73A32" w:rsidRPr="00B66003" w:rsidRDefault="00E73A32" w:rsidP="00E127EC">
                          <w:pPr>
                            <w:ind w:right="84"/>
                            <w:rPr>
                              <w:sz w:val="15"/>
                              <w:szCs w:val="15"/>
                            </w:rPr>
                          </w:pPr>
                        </w:p>
                        <w:p w:rsidR="00452EB5" w:rsidRPr="006622A5" w:rsidRDefault="00452EB5" w:rsidP="00452EB5">
                          <w:pPr>
                            <w:rPr>
                              <w:sz w:val="15"/>
                              <w:szCs w:val="15"/>
                            </w:rPr>
                          </w:pPr>
                        </w:p>
                        <w:p w:rsidR="00FC114A" w:rsidRPr="007D405C" w:rsidRDefault="00FC114A" w:rsidP="00922E33">
                          <w:pPr>
                            <w:rPr>
                              <w:sz w:val="15"/>
                              <w:szCs w:val="15"/>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C9C5B" id="Text Box 3" o:spid="_x0000_s1027" type="#_x0000_t202" style="position:absolute;left:0;text-align:left;margin-left:148.75pt;margin-top:4.75pt;width:342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dyswIAALgFAAAOAAAAZHJzL2Uyb0RvYy54bWysVNuOmzAQfa/Uf7D8znIJSQAtWSUhVJW2&#10;F2m3H+CACVbBprYT2Fb9945Nkk12ValqayQ0Ho/P3I7n9m5oG3SgUjHBU+zfeBhRXoiS8V2Kvzzm&#10;ToSR0oSXpBGcpviJKny3ePvmtu8SGohaNCWVCEC4SvouxbXWXeK6qqhpS9SN6CiHw0rIlmjYyp1b&#10;StIDetu4gefN3F7IspOioEqBNhsP8cLiVxUt9KeqUlSjJsUQm7Z/af9b83cXtyTZSdLVrDiGQf4i&#10;ipYwDk7PUBnRBO0lewXVskIKJSp9U4jWFVXFCmpzgGx870U2DzXpqM0FiqO6c5nU/4MtPh4+S8TK&#10;FE8w4qSFFj3SQaOVGNDEVKfvVAJGDx2Y6QHU0GWbqeruRfFVIS7WNeE7upRS9DUlJUTnm5vuxdUR&#10;RxmQbf9BlOCG7LWwQEMlW1M6KAYCdOjS07kzJpQClOEEPg+OCjibRdMIZOOCJKfbnVT6HRUtMkKK&#10;JXTeopPDvdKj6cnEOOMiZ00DepI0/EoBmKMGfMNVc2aisM38EXvxJtpEoRMGs40TelnmLPN16Mxy&#10;fz7NJtl6nfk/jV8/TGpWlpQbNydi+eGfNe5I8ZESZ2op0bDSwJmQlNxt141EBwLEzu06FuTCzL0O&#10;w9YLcnmRkh+E3iqInXwWzZ0wD6dOPPcix/PjVTzzwjjM8uuU7hmn/54S6lMcT4PpSKbf5ubZ9To3&#10;krRMw+hoWJtioAMsY0QSQ8ENL62sCWtG+aIUJvznUkC7T422hDUcHdmqh+1gX4ZlsyHzVpRPwGAp&#10;gGDARRh7INRCfseohxGSYvVtTyTFqHnP4RWYeWOFcDoPYCNP2u2llvACIFKsMRrFtR7n076TbFeD&#10;h/G9cbGEF1MxS+bnaI7vDMaDzek4ysz8udxbq+eBu/gFAAD//wMAUEsDBBQABgAIAAAAIQBoprBk&#10;3gAAAAkBAAAPAAAAZHJzL2Rvd25yZXYueG1sTI9BS8QwEIXvgv8hjODNTVtQt7XpspR6EERoV8Fj&#10;thnbss2kNOlu/feOJz3NDO/x5nv5brWjOOPsB0cK4k0EAql1ZqBOwfvh+W4LwgdNRo+OUME3etgV&#10;11e5zoy7UI3nJnSCQ8hnWkEfwpRJ6dserfYbNyGx9uVmqwOfcyfNrC8cbkeZRNGDtHog/tDrCcse&#10;21OzWAWfSdVV61u9/6CX13o9VeWhXBqlbm/W/ROIgGv4M8MvPqNDwUxHt5DxYlSQpI/3bFWQ8mA9&#10;3ca8HNkYsyCLXP5vUPwAAAD//wMAUEsBAi0AFAAGAAgAAAAhALaDOJL+AAAA4QEAABMAAAAAAAAA&#10;AAAAAAAAAAAAAFtDb250ZW50X1R5cGVzXS54bWxQSwECLQAUAAYACAAAACEAOP0h/9YAAACUAQAA&#10;CwAAAAAAAAAAAAAAAAAvAQAAX3JlbHMvLnJlbHNQSwECLQAUAAYACAAAACEApzhXcrMCAAC4BQAA&#10;DgAAAAAAAAAAAAAAAAAuAgAAZHJzL2Uyb0RvYy54bWxQSwECLQAUAAYACAAAACEAaKawZN4AAAAJ&#10;AQAADwAAAAAAAAAAAAAAAAANBQAAZHJzL2Rvd25yZXYueG1sUEsFBgAAAAAEAAQA8wAAABgGAAAA&#10;AA==&#10;" filled="f" stroked="f">
              <v:textbox inset="0,,0">
                <w:txbxContent>
                  <w:p w:rsidR="00E127EC" w:rsidRPr="00E127EC" w:rsidRDefault="00E127EC" w:rsidP="00E127EC">
                    <w:pPr>
                      <w:widowControl w:val="0"/>
                      <w:autoSpaceDE w:val="0"/>
                      <w:autoSpaceDN w:val="0"/>
                      <w:adjustRightInd w:val="0"/>
                      <w:ind w:right="84"/>
                      <w:jc w:val="right"/>
                      <w:textAlignment w:val="center"/>
                      <w:rPr>
                        <w:caps/>
                        <w:sz w:val="15"/>
                        <w:szCs w:val="15"/>
                      </w:rPr>
                    </w:pPr>
                    <w:r w:rsidRPr="00E127EC">
                      <w:rPr>
                        <w:caps/>
                        <w:sz w:val="15"/>
                        <w:szCs w:val="15"/>
                      </w:rPr>
                      <w:t>David B. Kurt, Director</w:t>
                    </w:r>
                  </w:p>
                  <w:p w:rsidR="00E73A32" w:rsidRPr="00B66003" w:rsidRDefault="00E73A32" w:rsidP="00E127EC">
                    <w:pPr>
                      <w:widowControl w:val="0"/>
                      <w:autoSpaceDE w:val="0"/>
                      <w:autoSpaceDN w:val="0"/>
                      <w:adjustRightInd w:val="0"/>
                      <w:ind w:right="84"/>
                      <w:jc w:val="right"/>
                      <w:textAlignment w:val="center"/>
                      <w:rPr>
                        <w:caps/>
                        <w:sz w:val="15"/>
                        <w:szCs w:val="15"/>
                      </w:rPr>
                    </w:pPr>
                    <w:r w:rsidRPr="00B66003">
                      <w:rPr>
                        <w:caps/>
                        <w:sz w:val="15"/>
                        <w:szCs w:val="15"/>
                      </w:rPr>
                      <w:t>Children’s Division</w:t>
                    </w:r>
                  </w:p>
                  <w:p w:rsidR="00E73A32" w:rsidRPr="00B66003" w:rsidRDefault="00E73A32" w:rsidP="00E127EC">
                    <w:pPr>
                      <w:widowControl w:val="0"/>
                      <w:autoSpaceDE w:val="0"/>
                      <w:autoSpaceDN w:val="0"/>
                      <w:adjustRightInd w:val="0"/>
                      <w:ind w:right="84"/>
                      <w:jc w:val="right"/>
                      <w:textAlignment w:val="center"/>
                      <w:rPr>
                        <w:b/>
                        <w:smallCaps/>
                        <w:sz w:val="15"/>
                        <w:szCs w:val="15"/>
                      </w:rPr>
                    </w:pPr>
                    <w:r w:rsidRPr="00B66003">
                      <w:rPr>
                        <w:b/>
                        <w:smallCaps/>
                        <w:sz w:val="15"/>
                        <w:szCs w:val="15"/>
                        <w:lang w:val="ru-RU"/>
                      </w:rPr>
                      <w:t xml:space="preserve">P.O. Box </w:t>
                    </w:r>
                    <w:r w:rsidRPr="00B66003">
                      <w:rPr>
                        <w:b/>
                        <w:smallCaps/>
                        <w:sz w:val="15"/>
                        <w:szCs w:val="15"/>
                      </w:rPr>
                      <w:t>88</w:t>
                    </w:r>
                    <w:r w:rsidRPr="00B66003">
                      <w:rPr>
                        <w:rFonts w:ascii="Microsoft Sans Serif" w:hAnsi="Microsoft Sans Serif"/>
                        <w:b/>
                        <w:smallCaps/>
                        <w:sz w:val="15"/>
                        <w:szCs w:val="15"/>
                        <w:lang w:val="ru-RU"/>
                      </w:rPr>
                      <w:t> </w:t>
                    </w:r>
                    <w:r w:rsidRPr="00B66003">
                      <w:rPr>
                        <w:b/>
                        <w:smallCaps/>
                        <w:sz w:val="15"/>
                        <w:szCs w:val="15"/>
                        <w:lang w:val="ru-RU"/>
                      </w:rPr>
                      <w:t>•</w:t>
                    </w:r>
                    <w:r w:rsidRPr="00B66003">
                      <w:rPr>
                        <w:rFonts w:ascii="Microsoft Sans Serif" w:hAnsi="Microsoft Sans Serif"/>
                        <w:b/>
                        <w:smallCaps/>
                        <w:sz w:val="15"/>
                        <w:szCs w:val="15"/>
                        <w:lang w:val="ru-RU"/>
                      </w:rPr>
                      <w:t> </w:t>
                    </w:r>
                    <w:r w:rsidRPr="00B66003">
                      <w:rPr>
                        <w:b/>
                        <w:smallCaps/>
                        <w:sz w:val="15"/>
                        <w:szCs w:val="15"/>
                        <w:lang w:val="ru-RU"/>
                      </w:rPr>
                      <w:t>Jefferson City, MO 6510</w:t>
                    </w:r>
                    <w:r w:rsidRPr="00B66003">
                      <w:rPr>
                        <w:b/>
                        <w:smallCaps/>
                        <w:sz w:val="15"/>
                        <w:szCs w:val="15"/>
                      </w:rPr>
                      <w:t>3</w:t>
                    </w:r>
                    <w:r w:rsidRPr="00B66003">
                      <w:rPr>
                        <w:b/>
                        <w:smallCaps/>
                        <w:sz w:val="15"/>
                        <w:szCs w:val="15"/>
                        <w:lang w:val="ru-RU"/>
                      </w:rPr>
                      <w:t>-</w:t>
                    </w:r>
                    <w:r w:rsidRPr="00B66003">
                      <w:rPr>
                        <w:b/>
                        <w:smallCaps/>
                        <w:sz w:val="15"/>
                        <w:szCs w:val="15"/>
                      </w:rPr>
                      <w:t>0088</w:t>
                    </w:r>
                  </w:p>
                  <w:p w:rsidR="00E73A32" w:rsidRPr="00B66003" w:rsidRDefault="00E73A32" w:rsidP="00E127EC">
                    <w:pPr>
                      <w:ind w:right="84"/>
                      <w:jc w:val="right"/>
                      <w:rPr>
                        <w:b/>
                        <w:sz w:val="15"/>
                        <w:szCs w:val="15"/>
                        <w:lang w:val="ru-RU"/>
                      </w:rPr>
                    </w:pPr>
                    <w:r w:rsidRPr="00B66003">
                      <w:rPr>
                        <w:b/>
                        <w:smallCaps/>
                        <w:spacing w:val="2"/>
                        <w:sz w:val="15"/>
                        <w:szCs w:val="15"/>
                        <w:lang w:val="ru-RU"/>
                      </w:rPr>
                      <w:t>www.dss.mo.gov</w:t>
                    </w:r>
                    <w:r w:rsidRPr="00B66003">
                      <w:rPr>
                        <w:rFonts w:ascii="Times-Roman" w:hAnsi="Times-Roman"/>
                        <w:b/>
                        <w:smallCaps/>
                        <w:sz w:val="15"/>
                        <w:szCs w:val="15"/>
                        <w:lang w:val="ru-RU"/>
                      </w:rPr>
                      <w:t> </w:t>
                    </w:r>
                    <w:r w:rsidRPr="00B66003">
                      <w:rPr>
                        <w:b/>
                        <w:smallCaps/>
                        <w:sz w:val="15"/>
                        <w:szCs w:val="15"/>
                        <w:lang w:val="ru-RU"/>
                      </w:rPr>
                      <w:t>•</w:t>
                    </w:r>
                    <w:r w:rsidRPr="00B66003">
                      <w:rPr>
                        <w:rFonts w:ascii="Times-Roman" w:hAnsi="Times-Roman"/>
                        <w:b/>
                        <w:smallCaps/>
                        <w:sz w:val="15"/>
                        <w:szCs w:val="15"/>
                        <w:lang w:val="ru-RU"/>
                      </w:rPr>
                      <w:t> </w:t>
                    </w:r>
                    <w:r w:rsidRPr="00B66003">
                      <w:rPr>
                        <w:b/>
                        <w:spacing w:val="2"/>
                        <w:sz w:val="15"/>
                        <w:szCs w:val="15"/>
                        <w:lang w:val="ru-RU"/>
                      </w:rPr>
                      <w:t>573-</w:t>
                    </w:r>
                    <w:r w:rsidRPr="00B66003">
                      <w:rPr>
                        <w:b/>
                        <w:spacing w:val="2"/>
                        <w:sz w:val="15"/>
                        <w:szCs w:val="15"/>
                      </w:rPr>
                      <w:t>522-8024</w:t>
                    </w:r>
                    <w:r w:rsidRPr="00B66003">
                      <w:rPr>
                        <w:rFonts w:ascii="Times-Roman" w:hAnsi="Times-Roman"/>
                        <w:b/>
                        <w:smallCaps/>
                        <w:sz w:val="15"/>
                        <w:szCs w:val="15"/>
                        <w:lang w:val="ru-RU"/>
                      </w:rPr>
                      <w:t> </w:t>
                    </w:r>
                    <w:r w:rsidRPr="00B66003">
                      <w:rPr>
                        <w:b/>
                        <w:smallCaps/>
                        <w:sz w:val="15"/>
                        <w:szCs w:val="15"/>
                        <w:lang w:val="ru-RU"/>
                      </w:rPr>
                      <w:t>•</w:t>
                    </w:r>
                    <w:r w:rsidRPr="00B66003">
                      <w:rPr>
                        <w:rFonts w:ascii="Times-Roman" w:hAnsi="Times-Roman"/>
                        <w:b/>
                        <w:smallCaps/>
                        <w:sz w:val="15"/>
                        <w:szCs w:val="15"/>
                        <w:lang w:val="ru-RU"/>
                      </w:rPr>
                      <w:t> </w:t>
                    </w:r>
                    <w:r w:rsidRPr="00B66003">
                      <w:rPr>
                        <w:b/>
                        <w:spacing w:val="2"/>
                        <w:sz w:val="15"/>
                        <w:szCs w:val="15"/>
                        <w:lang w:val="ru-RU"/>
                      </w:rPr>
                      <w:t>573-</w:t>
                    </w:r>
                    <w:r w:rsidRPr="00B66003">
                      <w:rPr>
                        <w:b/>
                        <w:spacing w:val="2"/>
                        <w:sz w:val="15"/>
                        <w:szCs w:val="15"/>
                      </w:rPr>
                      <w:t>526-3971</w:t>
                    </w:r>
                    <w:r w:rsidRPr="00B66003">
                      <w:rPr>
                        <w:b/>
                        <w:spacing w:val="2"/>
                        <w:sz w:val="15"/>
                        <w:szCs w:val="15"/>
                        <w:lang w:val="ru-RU"/>
                      </w:rPr>
                      <w:t xml:space="preserve"> </w:t>
                    </w:r>
                    <w:r w:rsidRPr="00B66003">
                      <w:rPr>
                        <w:b/>
                        <w:smallCaps/>
                        <w:spacing w:val="2"/>
                        <w:sz w:val="15"/>
                        <w:szCs w:val="15"/>
                        <w:lang w:val="ru-RU"/>
                      </w:rPr>
                      <w:t>fax</w:t>
                    </w:r>
                  </w:p>
                  <w:p w:rsidR="00E73A32" w:rsidRPr="00B66003" w:rsidRDefault="00E73A32" w:rsidP="00E127EC">
                    <w:pPr>
                      <w:ind w:right="84"/>
                      <w:rPr>
                        <w:sz w:val="15"/>
                        <w:szCs w:val="15"/>
                      </w:rPr>
                    </w:pPr>
                  </w:p>
                  <w:p w:rsidR="00452EB5" w:rsidRPr="006622A5" w:rsidRDefault="00452EB5" w:rsidP="00452EB5">
                    <w:pPr>
                      <w:rPr>
                        <w:sz w:val="15"/>
                        <w:szCs w:val="15"/>
                      </w:rPr>
                    </w:pPr>
                  </w:p>
                  <w:p w:rsidR="00FC114A" w:rsidRPr="007D405C" w:rsidRDefault="00FC114A" w:rsidP="00922E33">
                    <w:pPr>
                      <w:rPr>
                        <w:sz w:val="15"/>
                        <w:szCs w:val="15"/>
                      </w:rPr>
                    </w:pPr>
                  </w:p>
                </w:txbxContent>
              </v:textbox>
            </v:shape>
          </w:pict>
        </mc:Fallback>
      </mc:AlternateContent>
    </w:r>
    <w:r w:rsidR="00E962D2">
      <w:rPr>
        <w:noProof/>
      </w:rPr>
      <mc:AlternateContent>
        <mc:Choice Requires="wps">
          <w:drawing>
            <wp:anchor distT="0" distB="0" distL="114300" distR="114300" simplePos="0" relativeHeight="251660800" behindDoc="0" locked="0" layoutInCell="1" allowOverlap="1" wp14:anchorId="2CBBF16A" wp14:editId="41293890">
              <wp:simplePos x="0" y="0"/>
              <wp:positionH relativeFrom="column">
                <wp:posOffset>-161925</wp:posOffset>
              </wp:positionH>
              <wp:positionV relativeFrom="paragraph">
                <wp:posOffset>27940</wp:posOffset>
              </wp:positionV>
              <wp:extent cx="63246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6324600"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08C166" id="Straight Connector 8"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2.2pt" to="48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7AEAADEEAAAOAAAAZHJzL2Uyb0RvYy54bWysU02P2yAQvVfqf0DcG9vZNoqsOHvIanvp&#10;R9Td/gCCwUYCBgEbO/++A3a8m/bUqhfsgXlv5j2G3f1oNDkLHxTYhlarkhJhObTKdg39+fz4YUtJ&#10;iMy2TIMVDb2IQO/379/tBleLNfSgW+EJkthQD66hfYyuLorAe2FYWIETFg8leMMihr4rWs8GZDe6&#10;WJflphjAt84DFyHg7sN0SPeZX0rB43cpg4hENxR7i3n1eT2ltdjvWN155nrF5zbYP3RhmLJYdKF6&#10;YJGRF6/+oDKKewgg44qDKUBKxUXWgGqq8jc1Tz1zImtBc4JbbAr/j5Z/Ox89UW1D8aIsM3hFT9Ez&#10;1fWRHMBaNBA82SafBhdqTD/Yo5+j4I4+iR6lN+mLcsiYvb0s3ooxEo6bm7v1x02JV8CvZ8Ur0PkQ&#10;PwswJP00VCubZLOanb+EiMUw9ZqStrUlQ0PvthXypTiAVu2j0joHaXTEQXtyZnjpp67KOfrFfIV2&#10;2tt8KhE58eZJS+m5yhsmrKktbibZk9D8Fy9aTD38EBKNQ2lTgYVoqsE4FzZWcxVtMTvBJHa5AOfu&#10;bxu+Bc75CSryOP8NeEHkymDjAjbKgp+8u60ex2vLcsq/OjDpThacoL3kEcjW4Fxm5+Y3lAb/bZzh&#10;ry99/wsAAP//AwBQSwMEFAAGAAgAAAAhANbF5srbAAAABwEAAA8AAABkcnMvZG93bnJldi54bWxM&#10;jk1PwzAQRO9I/Adrkbig1qZq+QhxKoQoKhekBLi78eJExOsodtLw71m4wPFpRjMv386+ExMOsQ2k&#10;4XKpQCDVwbbkNLy97hY3IGIyZE0XCDV8YYRtcXqSm8yGI5U4VckJHqGYGQ1NSn0mZawb9CYuQ4/E&#10;2UcYvEmMg5N2MEce951cKXUlvWmJHxrT40OD9Wc1eg0vce/mnXovL5J7fpzKyu/H+Unr87P5/g5E&#10;wjn9leFHn9WhYKdDGMlG0WlYrDYbrmpYr0FwfnutmA+/LItc/vcvvgEAAP//AwBQSwECLQAUAAYA&#10;CAAAACEAtoM4kv4AAADhAQAAEwAAAAAAAAAAAAAAAAAAAAAAW0NvbnRlbnRfVHlwZXNdLnhtbFBL&#10;AQItABQABgAIAAAAIQA4/SH/1gAAAJQBAAALAAAAAAAAAAAAAAAAAC8BAABfcmVscy8ucmVsc1BL&#10;AQItABQABgAIAAAAIQDj//yy7AEAADEEAAAOAAAAAAAAAAAAAAAAAC4CAABkcnMvZTJvRG9jLnht&#10;bFBLAQItABQABgAIAAAAIQDWxebK2wAAAAcBAAAPAAAAAAAAAAAAAAAAAEYEAABkcnMvZG93bnJl&#10;di54bWxQSwUGAAAAAAQABADzAAAATgUAAAAA&#10;" strokecolor="#a5a5a5 [2092]"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ttachedTemplate r:id="rId1"/>
  <w:documentProtection w:edit="forms" w:enforcement="1" w:cryptProviderType="rsaAES" w:cryptAlgorithmClass="hash" w:cryptAlgorithmType="typeAny" w:cryptAlgorithmSid="14" w:cryptSpinCount="100000" w:hash="hMGXdTkoN3d64k347Dntf00WID4d0QyWuAUofQjzvVK3CzY/BaJu8kiQNTbhd/0PARDJ2Q8A0GScAzlhBA5AGA==" w:salt="yjAankq6qFH7U2TalqkWsw=="/>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05"/>
    <w:rsid w:val="0002394C"/>
    <w:rsid w:val="000606F6"/>
    <w:rsid w:val="00076E51"/>
    <w:rsid w:val="00085DFD"/>
    <w:rsid w:val="0008730E"/>
    <w:rsid w:val="000E3FA7"/>
    <w:rsid w:val="000E6C3B"/>
    <w:rsid w:val="0011504C"/>
    <w:rsid w:val="00171B1E"/>
    <w:rsid w:val="001A29DA"/>
    <w:rsid w:val="001A6632"/>
    <w:rsid w:val="001A6E33"/>
    <w:rsid w:val="001E0EE0"/>
    <w:rsid w:val="001F0C59"/>
    <w:rsid w:val="002173F6"/>
    <w:rsid w:val="00222908"/>
    <w:rsid w:val="0023448C"/>
    <w:rsid w:val="00246B31"/>
    <w:rsid w:val="002A677A"/>
    <w:rsid w:val="002C4771"/>
    <w:rsid w:val="002D69DB"/>
    <w:rsid w:val="002E7D7B"/>
    <w:rsid w:val="0032223D"/>
    <w:rsid w:val="00360DA2"/>
    <w:rsid w:val="003A1673"/>
    <w:rsid w:val="003A533D"/>
    <w:rsid w:val="004268FC"/>
    <w:rsid w:val="00452EB5"/>
    <w:rsid w:val="004607B2"/>
    <w:rsid w:val="004835CD"/>
    <w:rsid w:val="004902E6"/>
    <w:rsid w:val="004C26C1"/>
    <w:rsid w:val="004C4E89"/>
    <w:rsid w:val="004D07FF"/>
    <w:rsid w:val="004F0DF0"/>
    <w:rsid w:val="004F620F"/>
    <w:rsid w:val="00514708"/>
    <w:rsid w:val="005167B4"/>
    <w:rsid w:val="0052366C"/>
    <w:rsid w:val="005555F1"/>
    <w:rsid w:val="005567D6"/>
    <w:rsid w:val="005614B3"/>
    <w:rsid w:val="00565C9C"/>
    <w:rsid w:val="00593C1A"/>
    <w:rsid w:val="00621F75"/>
    <w:rsid w:val="00634BC5"/>
    <w:rsid w:val="00665819"/>
    <w:rsid w:val="00677B4E"/>
    <w:rsid w:val="00682C94"/>
    <w:rsid w:val="006921D3"/>
    <w:rsid w:val="006A10A2"/>
    <w:rsid w:val="006C22D1"/>
    <w:rsid w:val="006C667D"/>
    <w:rsid w:val="006D7DA0"/>
    <w:rsid w:val="006E32C8"/>
    <w:rsid w:val="006F26AD"/>
    <w:rsid w:val="00734B91"/>
    <w:rsid w:val="00750F17"/>
    <w:rsid w:val="0078293C"/>
    <w:rsid w:val="00791437"/>
    <w:rsid w:val="007B1A44"/>
    <w:rsid w:val="007D405C"/>
    <w:rsid w:val="007D68B5"/>
    <w:rsid w:val="007E5D9F"/>
    <w:rsid w:val="007F50D8"/>
    <w:rsid w:val="00806DCA"/>
    <w:rsid w:val="008163CC"/>
    <w:rsid w:val="00837456"/>
    <w:rsid w:val="00855E6A"/>
    <w:rsid w:val="00866EF9"/>
    <w:rsid w:val="0087790B"/>
    <w:rsid w:val="008E5695"/>
    <w:rsid w:val="00907E16"/>
    <w:rsid w:val="00910A36"/>
    <w:rsid w:val="00913B05"/>
    <w:rsid w:val="00922E33"/>
    <w:rsid w:val="00934923"/>
    <w:rsid w:val="00936A19"/>
    <w:rsid w:val="009651CE"/>
    <w:rsid w:val="00986FC3"/>
    <w:rsid w:val="0099030F"/>
    <w:rsid w:val="009E7F56"/>
    <w:rsid w:val="00A01CC7"/>
    <w:rsid w:val="00A04E8A"/>
    <w:rsid w:val="00A223AB"/>
    <w:rsid w:val="00A53B9A"/>
    <w:rsid w:val="00A811BE"/>
    <w:rsid w:val="00AA0325"/>
    <w:rsid w:val="00AA6941"/>
    <w:rsid w:val="00AB5145"/>
    <w:rsid w:val="00B11959"/>
    <w:rsid w:val="00B341A0"/>
    <w:rsid w:val="00B85103"/>
    <w:rsid w:val="00BD1B42"/>
    <w:rsid w:val="00C01222"/>
    <w:rsid w:val="00C07978"/>
    <w:rsid w:val="00C07DF7"/>
    <w:rsid w:val="00C2565D"/>
    <w:rsid w:val="00C30B62"/>
    <w:rsid w:val="00C366F9"/>
    <w:rsid w:val="00C36A54"/>
    <w:rsid w:val="00C42776"/>
    <w:rsid w:val="00C73B2E"/>
    <w:rsid w:val="00C762B6"/>
    <w:rsid w:val="00C857EF"/>
    <w:rsid w:val="00CA3D01"/>
    <w:rsid w:val="00CC3E10"/>
    <w:rsid w:val="00CE52AB"/>
    <w:rsid w:val="00D01ABD"/>
    <w:rsid w:val="00D1350D"/>
    <w:rsid w:val="00D13CF4"/>
    <w:rsid w:val="00D303CF"/>
    <w:rsid w:val="00D567A5"/>
    <w:rsid w:val="00D64900"/>
    <w:rsid w:val="00D65D8A"/>
    <w:rsid w:val="00D7418B"/>
    <w:rsid w:val="00D7689B"/>
    <w:rsid w:val="00D93393"/>
    <w:rsid w:val="00DB255A"/>
    <w:rsid w:val="00DC17A3"/>
    <w:rsid w:val="00E04509"/>
    <w:rsid w:val="00E127EC"/>
    <w:rsid w:val="00E445F6"/>
    <w:rsid w:val="00E53278"/>
    <w:rsid w:val="00E724E3"/>
    <w:rsid w:val="00E73A32"/>
    <w:rsid w:val="00E768B7"/>
    <w:rsid w:val="00E84BDE"/>
    <w:rsid w:val="00E853CC"/>
    <w:rsid w:val="00E962D2"/>
    <w:rsid w:val="00EE2AB9"/>
    <w:rsid w:val="00EE6A22"/>
    <w:rsid w:val="00EF1077"/>
    <w:rsid w:val="00F02E1C"/>
    <w:rsid w:val="00F1427C"/>
    <w:rsid w:val="00F24EDB"/>
    <w:rsid w:val="00F3157D"/>
    <w:rsid w:val="00F57A8B"/>
    <w:rsid w:val="00F737F9"/>
    <w:rsid w:val="00F76F1C"/>
    <w:rsid w:val="00FA523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73C61D-0C9A-441B-9F75-858530D3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695"/>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rPr>
      <w:rFonts w:ascii="Times" w:eastAsia="Times" w:hAnsi="Times"/>
    </w:rPr>
  </w:style>
  <w:style w:type="paragraph" w:styleId="Footer">
    <w:name w:val="footer"/>
    <w:basedOn w:val="Normal"/>
    <w:link w:val="FooterChar"/>
    <w:uiPriority w:val="99"/>
    <w:semiHidden/>
    <w:rsid w:val="007F50D8"/>
    <w:pPr>
      <w:tabs>
        <w:tab w:val="center" w:pos="4320"/>
        <w:tab w:val="right" w:pos="8640"/>
      </w:tabs>
    </w:pPr>
    <w:rPr>
      <w:rFonts w:ascii="Times" w:eastAsia="Times" w:hAnsi="Times"/>
    </w:r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hAnsi="Times-Roman"/>
      <w:color w:val="000000"/>
    </w:rPr>
  </w:style>
  <w:style w:type="paragraph" w:styleId="BalloonText">
    <w:name w:val="Balloon Text"/>
    <w:basedOn w:val="Normal"/>
    <w:link w:val="BalloonTextChar"/>
    <w:uiPriority w:val="99"/>
    <w:semiHidden/>
    <w:unhideWhenUsed/>
    <w:rsid w:val="00936A19"/>
    <w:rPr>
      <w:rFonts w:ascii="Tahoma" w:eastAsia="Times"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semiHidden/>
    <w:rsid w:val="00BD1B42"/>
    <w:rPr>
      <w:sz w:val="24"/>
    </w:rPr>
  </w:style>
  <w:style w:type="character" w:customStyle="1" w:styleId="hps">
    <w:name w:val="hps"/>
    <w:basedOn w:val="DefaultParagraphFont"/>
    <w:rsid w:val="00BD1B42"/>
  </w:style>
  <w:style w:type="table" w:styleId="TableGrid">
    <w:name w:val="Table Grid"/>
    <w:basedOn w:val="TableNormal"/>
    <w:rsid w:val="008E56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r2\AppData\Local\Temp\1\Cherwell\cs20a_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cs20a_Spanish</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Wright, Renee</dc:creator>
  <cp:lastModifiedBy>Wright, Renee</cp:lastModifiedBy>
  <cp:revision>1</cp:revision>
  <cp:lastPrinted>2014-07-17T14:32:00Z</cp:lastPrinted>
  <dcterms:created xsi:type="dcterms:W3CDTF">2019-10-03T15:08:00Z</dcterms:created>
  <dcterms:modified xsi:type="dcterms:W3CDTF">2019-10-03T15:08:00Z</dcterms:modified>
</cp:coreProperties>
</file>