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0AF0B" w14:textId="77777777" w:rsidR="00937A00" w:rsidRPr="008121DB" w:rsidRDefault="00937A00" w:rsidP="008121DB">
      <w:pPr>
        <w:pStyle w:val="Heading1"/>
      </w:pPr>
      <w:r w:rsidRPr="008121DB">
        <w:t>DENTAL ADVISORY COMMITTEE (DAC) MEETING MINUTES</w:t>
      </w:r>
    </w:p>
    <w:p w14:paraId="1737480F" w14:textId="36D27CC2" w:rsidR="00937A00" w:rsidRPr="00CD5DA1" w:rsidRDefault="0011319F" w:rsidP="00CD5DA1">
      <w:pPr>
        <w:pStyle w:val="Normal-DocumentDate"/>
      </w:pPr>
      <w:r>
        <w:t>February 19, 2026</w:t>
      </w:r>
    </w:p>
    <w:p w14:paraId="3ED41F6C" w14:textId="77777777" w:rsidR="00937A00" w:rsidRPr="00CD5DA1" w:rsidRDefault="00937A00" w:rsidP="00CD5DA1">
      <w:pPr>
        <w:pStyle w:val="Heading2"/>
      </w:pPr>
      <w:r w:rsidRPr="00CD5DA1">
        <w:t>DAC Members Present:</w:t>
      </w:r>
    </w:p>
    <w:p w14:paraId="448EE6B8" w14:textId="45994D9F" w:rsidR="007E3445" w:rsidRPr="0054423E" w:rsidRDefault="007E3445" w:rsidP="00395CCD">
      <w:pPr>
        <w:pStyle w:val="Normal-List"/>
        <w:ind w:left="720"/>
      </w:pPr>
      <w:r w:rsidRPr="0054423E">
        <w:t>Ron Wilkerson, DMD, St. James Dental Center (Chairman)</w:t>
      </w:r>
    </w:p>
    <w:p w14:paraId="1C89A3E1" w14:textId="4C89E33D" w:rsidR="0011319F" w:rsidRPr="0054423E" w:rsidRDefault="0011319F" w:rsidP="00395CCD">
      <w:pPr>
        <w:pStyle w:val="Normal-List"/>
        <w:ind w:left="720"/>
        <w:rPr>
          <w:szCs w:val="24"/>
        </w:rPr>
      </w:pPr>
      <w:r w:rsidRPr="0054423E">
        <w:t>Aaron Bumann, DDS, Dentistry for Children</w:t>
      </w:r>
    </w:p>
    <w:p w14:paraId="168B24CC" w14:textId="2A71B8AD" w:rsidR="0011319F" w:rsidRPr="0054423E" w:rsidRDefault="0011319F" w:rsidP="00395CCD">
      <w:pPr>
        <w:pStyle w:val="Normal-List"/>
        <w:ind w:left="720"/>
      </w:pPr>
      <w:r w:rsidRPr="0054423E">
        <w:t>Mi</w:t>
      </w:r>
      <w:r w:rsidR="0054423E">
        <w:t>chael (Mike) Lee, DDS, South Independence Dental</w:t>
      </w:r>
    </w:p>
    <w:p w14:paraId="30CF8B70" w14:textId="0C6874E7" w:rsidR="0011319F" w:rsidRPr="0054423E" w:rsidRDefault="0011319F" w:rsidP="00395CCD">
      <w:pPr>
        <w:pStyle w:val="Normal-List"/>
        <w:ind w:left="720"/>
      </w:pPr>
      <w:r w:rsidRPr="0054423E">
        <w:t>David Mattingly</w:t>
      </w:r>
      <w:r w:rsidR="0054423E">
        <w:t>, DDS</w:t>
      </w:r>
      <w:r w:rsidR="008D774E">
        <w:t xml:space="preserve">, </w:t>
      </w:r>
      <w:r w:rsidR="008D774E" w:rsidRPr="0063131F">
        <w:t>McCoy Samples Mattingly Dental Clinic</w:t>
      </w:r>
    </w:p>
    <w:p w14:paraId="4B4A70B7" w14:textId="77777777" w:rsidR="0011319F" w:rsidRPr="0054423E" w:rsidRDefault="0011319F" w:rsidP="00395CCD">
      <w:pPr>
        <w:pStyle w:val="Normal-List"/>
        <w:ind w:left="720"/>
      </w:pPr>
      <w:r w:rsidRPr="0054423E">
        <w:t>Matthew Tinnel, DDS, Truman Medical Center</w:t>
      </w:r>
    </w:p>
    <w:p w14:paraId="52927B65" w14:textId="6760B804" w:rsidR="00937A00" w:rsidRPr="0054423E" w:rsidRDefault="00937A00" w:rsidP="00395CCD">
      <w:pPr>
        <w:pStyle w:val="Normal-List"/>
        <w:ind w:left="720"/>
        <w:rPr>
          <w:szCs w:val="24"/>
        </w:rPr>
      </w:pPr>
      <w:r w:rsidRPr="0054423E">
        <w:rPr>
          <w:szCs w:val="24"/>
        </w:rPr>
        <w:t>Vicki Wilbers, Missouri Dental Association</w:t>
      </w:r>
    </w:p>
    <w:p w14:paraId="59B492DC" w14:textId="77777777" w:rsidR="00937A00" w:rsidRPr="0054423E" w:rsidRDefault="00937A00" w:rsidP="00395CCD">
      <w:pPr>
        <w:pStyle w:val="Heading2"/>
      </w:pPr>
      <w:r w:rsidRPr="0054423E">
        <w:t>Consultants Present:</w:t>
      </w:r>
    </w:p>
    <w:p w14:paraId="572D07CB" w14:textId="31B93829" w:rsidR="00357C19" w:rsidRPr="0054423E" w:rsidRDefault="00937A00" w:rsidP="00395CCD">
      <w:pPr>
        <w:pStyle w:val="Normal-List"/>
        <w:ind w:left="720"/>
      </w:pPr>
      <w:r w:rsidRPr="0054423E">
        <w:t>Nick Pfannenstiel, DDS, Jordan Valley, State Dental Consultant</w:t>
      </w:r>
    </w:p>
    <w:p w14:paraId="5A01D669" w14:textId="77777777" w:rsidR="00937A00" w:rsidRPr="0054423E" w:rsidRDefault="00937A00" w:rsidP="00395CCD">
      <w:pPr>
        <w:pStyle w:val="Heading2"/>
      </w:pPr>
      <w:r w:rsidRPr="0054423E">
        <w:t>MO HealthNet Division (MHD) Staff Present:</w:t>
      </w:r>
    </w:p>
    <w:p w14:paraId="3CDB8D82" w14:textId="735A9058" w:rsidR="004A4701" w:rsidRPr="0054423E" w:rsidRDefault="004A4701" w:rsidP="00395CCD">
      <w:pPr>
        <w:pStyle w:val="Normal-List"/>
        <w:ind w:left="720"/>
      </w:pPr>
      <w:r w:rsidRPr="0054423E">
        <w:t>Jamie Purnell, Clinical Services Program Manager</w:t>
      </w:r>
    </w:p>
    <w:p w14:paraId="7710E4FE" w14:textId="779717A6" w:rsidR="004A4701" w:rsidRPr="0054423E" w:rsidRDefault="004A4701" w:rsidP="00395CCD">
      <w:pPr>
        <w:pStyle w:val="Normal-List"/>
        <w:ind w:left="720"/>
      </w:pPr>
      <w:r w:rsidRPr="0054423E">
        <w:t>Julie Pettigrew, Program Coordinator</w:t>
      </w:r>
    </w:p>
    <w:p w14:paraId="2BA1DCB6" w14:textId="417D3587" w:rsidR="004A4701" w:rsidRPr="0054423E" w:rsidRDefault="004A4701" w:rsidP="00395CCD">
      <w:pPr>
        <w:pStyle w:val="Normal-List"/>
        <w:ind w:left="720"/>
      </w:pPr>
      <w:r w:rsidRPr="0054423E">
        <w:t>Laura Gramlich, Benefit Program Senior Specialist</w:t>
      </w:r>
    </w:p>
    <w:p w14:paraId="51114D18" w14:textId="77777777" w:rsidR="0011319F" w:rsidRPr="0054423E" w:rsidRDefault="0011319F" w:rsidP="00395CCD">
      <w:pPr>
        <w:pStyle w:val="Normal-List"/>
        <w:ind w:left="720"/>
      </w:pPr>
      <w:r w:rsidRPr="0054423E">
        <w:t>Kelly Connell, Quality Oversight Manager</w:t>
      </w:r>
    </w:p>
    <w:p w14:paraId="01377007" w14:textId="349DFB23" w:rsidR="004A4701" w:rsidRPr="0054423E" w:rsidRDefault="004A4701" w:rsidP="00395CCD">
      <w:pPr>
        <w:pStyle w:val="Normal-List"/>
        <w:ind w:left="720"/>
      </w:pPr>
      <w:r w:rsidRPr="0054423E">
        <w:t>Bridgette Hicks, Research/Data Analyst</w:t>
      </w:r>
    </w:p>
    <w:p w14:paraId="0648948E" w14:textId="77777777" w:rsidR="00937A00" w:rsidRPr="0054423E" w:rsidRDefault="00937A00" w:rsidP="00395CCD">
      <w:pPr>
        <w:pStyle w:val="Normal-List"/>
        <w:ind w:left="720"/>
      </w:pPr>
      <w:r w:rsidRPr="0054423E">
        <w:t>Amy Lage, Research/Data Analyst</w:t>
      </w:r>
    </w:p>
    <w:p w14:paraId="51310FE2" w14:textId="77777777" w:rsidR="0011319F" w:rsidRPr="0054423E" w:rsidRDefault="0011319F" w:rsidP="00395CCD">
      <w:pPr>
        <w:pStyle w:val="Normal-List"/>
        <w:ind w:left="720"/>
      </w:pPr>
      <w:r w:rsidRPr="0054423E">
        <w:t>Jenny Lockhart, Registered Nurse Specialist</w:t>
      </w:r>
    </w:p>
    <w:p w14:paraId="22BEF8A2" w14:textId="77777777" w:rsidR="00937A00" w:rsidRPr="0054423E" w:rsidRDefault="00937A00" w:rsidP="00CD5DA1">
      <w:pPr>
        <w:pStyle w:val="Heading2"/>
      </w:pPr>
      <w:r w:rsidRPr="0054423E">
        <w:t>Guests Present:</w:t>
      </w:r>
    </w:p>
    <w:p w14:paraId="7240AAF5" w14:textId="76C2A1EB" w:rsidR="00357C19" w:rsidRPr="0054423E" w:rsidRDefault="00E16876" w:rsidP="00395CCD">
      <w:pPr>
        <w:pStyle w:val="Normal-List"/>
        <w:ind w:left="720"/>
      </w:pPr>
      <w:r w:rsidRPr="0054423E">
        <w:t xml:space="preserve">Megan Krohn, </w:t>
      </w:r>
      <w:r w:rsidR="001F6528" w:rsidRPr="0054423E">
        <w:t xml:space="preserve">DDS, </w:t>
      </w:r>
      <w:r w:rsidR="005948A1" w:rsidRPr="0054423E">
        <w:t xml:space="preserve">Department of Health and Senior Services, </w:t>
      </w:r>
      <w:r w:rsidRPr="0054423E">
        <w:t>Office of Dental Health</w:t>
      </w:r>
    </w:p>
    <w:p w14:paraId="4DA73E42" w14:textId="77777777" w:rsidR="0054423E" w:rsidRPr="0054423E" w:rsidRDefault="0054423E" w:rsidP="00395CCD">
      <w:pPr>
        <w:pStyle w:val="Normal-List"/>
        <w:ind w:left="720"/>
      </w:pPr>
      <w:r w:rsidRPr="0054423E">
        <w:t>Jessica Emmerich, Missouri Coalition for Oral Health</w:t>
      </w:r>
    </w:p>
    <w:p w14:paraId="5E7D73F2" w14:textId="21FD0D6A" w:rsidR="001F11A1" w:rsidRPr="0054423E" w:rsidRDefault="001F11A1" w:rsidP="001F11A1">
      <w:pPr>
        <w:pStyle w:val="Normal-List"/>
        <w:ind w:left="720"/>
      </w:pPr>
      <w:r w:rsidRPr="0054423E">
        <w:t>Dana Hooker</w:t>
      </w:r>
      <w:r>
        <w:t>, Centene</w:t>
      </w:r>
    </w:p>
    <w:p w14:paraId="5451959F" w14:textId="2CF3ED3B" w:rsidR="0011319F" w:rsidRPr="0054423E" w:rsidRDefault="0011319F" w:rsidP="00395CCD">
      <w:pPr>
        <w:pStyle w:val="Normal-List"/>
        <w:ind w:left="720"/>
      </w:pPr>
      <w:r w:rsidRPr="0054423E">
        <w:t>David DePorter, Centene</w:t>
      </w:r>
    </w:p>
    <w:p w14:paraId="42FF517E" w14:textId="77777777" w:rsidR="0054423E" w:rsidRPr="0054423E" w:rsidRDefault="0054423E" w:rsidP="00395CCD">
      <w:pPr>
        <w:pStyle w:val="Normal-List"/>
        <w:ind w:left="720"/>
      </w:pPr>
      <w:r w:rsidRPr="0054423E">
        <w:t>Shelly Long, Centene</w:t>
      </w:r>
    </w:p>
    <w:p w14:paraId="57E62AEF" w14:textId="77777777" w:rsidR="0054423E" w:rsidRPr="0054423E" w:rsidRDefault="0054423E" w:rsidP="00395CCD">
      <w:pPr>
        <w:pStyle w:val="Normal-List"/>
        <w:ind w:left="720"/>
      </w:pPr>
      <w:r w:rsidRPr="0054423E">
        <w:t>Eric Rholes, Centene</w:t>
      </w:r>
    </w:p>
    <w:p w14:paraId="3409FCB3" w14:textId="77777777" w:rsidR="0054423E" w:rsidRPr="0054423E" w:rsidRDefault="0054423E" w:rsidP="00395CCD">
      <w:pPr>
        <w:pStyle w:val="Normal-List"/>
        <w:ind w:left="720"/>
      </w:pPr>
      <w:r w:rsidRPr="0054423E">
        <w:t>Tiffany Soldevere, Centene</w:t>
      </w:r>
    </w:p>
    <w:p w14:paraId="7E302BC0" w14:textId="77777777" w:rsidR="0054423E" w:rsidRPr="0054423E" w:rsidRDefault="0054423E" w:rsidP="00395CCD">
      <w:pPr>
        <w:pStyle w:val="Normal-List"/>
        <w:ind w:left="720"/>
      </w:pPr>
      <w:r w:rsidRPr="0054423E">
        <w:t>Mayra Valenzuela, Centene</w:t>
      </w:r>
    </w:p>
    <w:p w14:paraId="5B117A02" w14:textId="77777777" w:rsidR="0054423E" w:rsidRPr="0054423E" w:rsidRDefault="0054423E" w:rsidP="00395CCD">
      <w:pPr>
        <w:pStyle w:val="Normal-List"/>
        <w:ind w:left="720"/>
      </w:pPr>
      <w:r w:rsidRPr="0054423E">
        <w:t>David Thielemier, DentaQuest</w:t>
      </w:r>
    </w:p>
    <w:p w14:paraId="652CB663" w14:textId="7966D0DE" w:rsidR="0054423E" w:rsidRPr="0054423E" w:rsidRDefault="0054423E" w:rsidP="00395CCD">
      <w:pPr>
        <w:pStyle w:val="Normal-List"/>
        <w:ind w:left="720"/>
      </w:pPr>
      <w:r w:rsidRPr="0054423E">
        <w:t>David Lanigan, Healthy Blue</w:t>
      </w:r>
    </w:p>
    <w:p w14:paraId="320501BC" w14:textId="6A032D49" w:rsidR="00105AF7" w:rsidRPr="0054423E" w:rsidRDefault="00105AF7" w:rsidP="00395CCD">
      <w:pPr>
        <w:pStyle w:val="Normal-List"/>
        <w:ind w:left="720"/>
      </w:pPr>
      <w:r w:rsidRPr="0054423E">
        <w:t>Rachel Bell,</w:t>
      </w:r>
      <w:r w:rsidR="00167C7F" w:rsidRPr="0054423E">
        <w:t xml:space="preserve"> United Healthcare</w:t>
      </w:r>
    </w:p>
    <w:p w14:paraId="00EFE9FF" w14:textId="77777777" w:rsidR="0054423E" w:rsidRPr="0054423E" w:rsidRDefault="0054423E" w:rsidP="00395CCD">
      <w:pPr>
        <w:pStyle w:val="Normal-List"/>
        <w:ind w:left="720"/>
      </w:pPr>
      <w:r w:rsidRPr="0054423E">
        <w:t>Katrina Harris, United Healthcare</w:t>
      </w:r>
    </w:p>
    <w:p w14:paraId="3A734274" w14:textId="77777777" w:rsidR="0054423E" w:rsidRPr="0054423E" w:rsidRDefault="0054423E" w:rsidP="00395CCD">
      <w:pPr>
        <w:pStyle w:val="Normal-List"/>
        <w:ind w:left="720"/>
      </w:pPr>
      <w:r w:rsidRPr="0054423E">
        <w:t>Ginnah Skula, United HealthCare</w:t>
      </w:r>
    </w:p>
    <w:p w14:paraId="216557A2" w14:textId="51C95DA4" w:rsidR="00E16876" w:rsidRPr="0054423E" w:rsidRDefault="00105AF7" w:rsidP="00395CCD">
      <w:pPr>
        <w:pStyle w:val="Normal-List"/>
        <w:ind w:left="720"/>
      </w:pPr>
      <w:r w:rsidRPr="0054423E">
        <w:t>Taliesha Williams</w:t>
      </w:r>
      <w:r w:rsidR="007C35BE" w:rsidRPr="0054423E">
        <w:t>, United Healthcare</w:t>
      </w:r>
    </w:p>
    <w:p w14:paraId="6FA06991" w14:textId="77777777" w:rsidR="0054423E" w:rsidRPr="0054423E" w:rsidRDefault="0054423E" w:rsidP="00395CCD">
      <w:pPr>
        <w:pStyle w:val="Normal-List"/>
        <w:ind w:left="720"/>
      </w:pPr>
      <w:r w:rsidRPr="0054423E">
        <w:lastRenderedPageBreak/>
        <w:t>Wendy Hedrick</w:t>
      </w:r>
    </w:p>
    <w:p w14:paraId="7C39C5DD" w14:textId="77777777" w:rsidR="0054423E" w:rsidRPr="0054423E" w:rsidRDefault="0054423E" w:rsidP="00395CCD">
      <w:pPr>
        <w:pStyle w:val="Normal-List"/>
        <w:ind w:left="720"/>
      </w:pPr>
      <w:r w:rsidRPr="0054423E">
        <w:t>Christina Medina</w:t>
      </w:r>
    </w:p>
    <w:p w14:paraId="005782CF" w14:textId="1D42336D" w:rsidR="00937A00" w:rsidRPr="00CD5DA1" w:rsidRDefault="00937A00" w:rsidP="00CD5DA1">
      <w:pPr>
        <w:pStyle w:val="Heading2"/>
      </w:pPr>
      <w:r w:rsidRPr="00CD5DA1">
        <w:t>WELCOME</w:t>
      </w:r>
    </w:p>
    <w:p w14:paraId="52F9A030" w14:textId="7CFDDC41" w:rsidR="00937A00" w:rsidRPr="00CD5DA1" w:rsidRDefault="00444386" w:rsidP="00395CCD">
      <w:pPr>
        <w:ind w:left="720"/>
      </w:pPr>
      <w:r w:rsidRPr="0078239E">
        <w:t xml:space="preserve">Julie </w:t>
      </w:r>
      <w:r w:rsidR="00AF0B3E">
        <w:t>Pettigrew</w:t>
      </w:r>
      <w:r w:rsidR="00937A00" w:rsidRPr="0078239E">
        <w:t xml:space="preserve"> opened the meeting</w:t>
      </w:r>
      <w:r w:rsidR="004027DA" w:rsidRPr="0078239E">
        <w:t xml:space="preserve"> and </w:t>
      </w:r>
      <w:r w:rsidR="00937A00" w:rsidRPr="0078239E">
        <w:t>announced the attendees</w:t>
      </w:r>
      <w:r w:rsidR="004027DA" w:rsidRPr="0078239E">
        <w:t>.</w:t>
      </w:r>
      <w:r w:rsidR="00847545">
        <w:t xml:space="preserve"> She also announced that Karen Tappel will be retiring at the end of the month</w:t>
      </w:r>
      <w:r w:rsidR="00EF134C">
        <w:t xml:space="preserve">. Julie </w:t>
      </w:r>
      <w:r w:rsidR="00847545">
        <w:t xml:space="preserve">will notify the committee when </w:t>
      </w:r>
      <w:r w:rsidR="00EF134C">
        <w:t xml:space="preserve">Karen’s </w:t>
      </w:r>
      <w:r w:rsidR="00847545">
        <w:t>position has been filled.</w:t>
      </w:r>
    </w:p>
    <w:p w14:paraId="4D832C1A" w14:textId="77777777" w:rsidR="00937A00" w:rsidRPr="00CD5DA1" w:rsidRDefault="00937A00" w:rsidP="00CD5DA1">
      <w:pPr>
        <w:pStyle w:val="Heading2"/>
      </w:pPr>
      <w:r w:rsidRPr="00CD5DA1">
        <w:t>REVIEW OF MEETING MINUTES</w:t>
      </w:r>
    </w:p>
    <w:p w14:paraId="79907537" w14:textId="607B8082" w:rsidR="002A2A3D" w:rsidRPr="00CD5DA1" w:rsidRDefault="00AF0B3E" w:rsidP="00395CCD">
      <w:pPr>
        <w:ind w:left="720"/>
      </w:pPr>
      <w:r>
        <w:t xml:space="preserve">Julie </w:t>
      </w:r>
      <w:r w:rsidR="00937A00" w:rsidRPr="0078239E">
        <w:t xml:space="preserve">asked for and received a motion to approve the minutes from the </w:t>
      </w:r>
      <w:r>
        <w:t>November 13, 2025,</w:t>
      </w:r>
      <w:r w:rsidR="00937A00" w:rsidRPr="0078239E">
        <w:t xml:space="preserve"> meeting. </w:t>
      </w:r>
      <w:r>
        <w:t>Mike Lee gave the motion with a second from Vicki Wilbers. No opposition was given.</w:t>
      </w:r>
    </w:p>
    <w:p w14:paraId="57B71413" w14:textId="42401FA7" w:rsidR="0078417C" w:rsidRPr="00CD5DA1" w:rsidRDefault="00937A00" w:rsidP="00CD5DA1">
      <w:pPr>
        <w:pStyle w:val="Heading2"/>
      </w:pPr>
      <w:r w:rsidRPr="00CD5DA1">
        <w:t>OLD BUSINESS</w:t>
      </w:r>
    </w:p>
    <w:p w14:paraId="6B6178F7" w14:textId="2C63D9E4" w:rsidR="00444386" w:rsidRPr="00CD5DA1" w:rsidRDefault="00444386" w:rsidP="00CD5DA1">
      <w:pPr>
        <w:pStyle w:val="Heading3"/>
      </w:pPr>
      <w:r w:rsidRPr="00CD5DA1">
        <w:t>Stainless Stee</w:t>
      </w:r>
      <w:r w:rsidR="00BA278F" w:rsidRPr="00CD5DA1">
        <w:t>l</w:t>
      </w:r>
      <w:r w:rsidRPr="00CD5DA1">
        <w:t xml:space="preserve"> Crown Coverage for Adults</w:t>
      </w:r>
    </w:p>
    <w:p w14:paraId="2E93545E" w14:textId="31F7B26F" w:rsidR="00937A00" w:rsidRDefault="00602222" w:rsidP="00395CCD">
      <w:pPr>
        <w:ind w:left="720"/>
      </w:pPr>
      <w:r w:rsidRPr="0078239E">
        <w:t xml:space="preserve">Julie reported that </w:t>
      </w:r>
      <w:r w:rsidR="00847545">
        <w:t xml:space="preserve">the proposal for coverage has been prepared and will be sent through the review/approval process in the next few days. She advised a bulletin will be published when this goes </w:t>
      </w:r>
      <w:r w:rsidR="001C5737">
        <w:t>into</w:t>
      </w:r>
      <w:r w:rsidR="00847545">
        <w:t xml:space="preserve"> effect.</w:t>
      </w:r>
    </w:p>
    <w:p w14:paraId="38864FDE" w14:textId="77777777" w:rsidR="001C5737" w:rsidRPr="00CD5DA1" w:rsidRDefault="001C5737" w:rsidP="001C5737">
      <w:pPr>
        <w:pStyle w:val="Heading3"/>
      </w:pPr>
      <w:r w:rsidRPr="00CD5DA1">
        <w:t>Approval of Scaling and Root Planning</w:t>
      </w:r>
    </w:p>
    <w:p w14:paraId="13B2B6D1" w14:textId="58CE5F11" w:rsidR="001C5737" w:rsidRPr="00CD5DA1" w:rsidRDefault="006E011A" w:rsidP="00395CCD">
      <w:pPr>
        <w:ind w:left="720"/>
      </w:pPr>
      <w:r>
        <w:t xml:space="preserve">Ron </w:t>
      </w:r>
      <w:r w:rsidR="001C5737" w:rsidRPr="0078239E">
        <w:t xml:space="preserve">Wilkerson </w:t>
      </w:r>
      <w:r w:rsidR="003F5FAA">
        <w:t xml:space="preserve">expressed concerns related to </w:t>
      </w:r>
      <w:r>
        <w:t xml:space="preserve">the </w:t>
      </w:r>
      <w:r w:rsidR="003F5FAA">
        <w:t xml:space="preserve">managed care plans denying scaling and root planing procedures </w:t>
      </w:r>
      <w:r w:rsidR="00522302">
        <w:t>based on age for children</w:t>
      </w:r>
      <w:r w:rsidR="003F5FAA">
        <w:t xml:space="preserve">. </w:t>
      </w:r>
      <w:r>
        <w:t>After discussion between the committee and health plans present, David DePorter agreed to review any denials for Home State Health participants.</w:t>
      </w:r>
      <w:r w:rsidR="002850A4">
        <w:t xml:space="preserve"> </w:t>
      </w:r>
      <w:r w:rsidR="00522302">
        <w:t>F</w:t>
      </w:r>
      <w:r w:rsidR="00253A83">
        <w:t>o</w:t>
      </w:r>
      <w:r w:rsidR="00522302">
        <w:t>r</w:t>
      </w:r>
      <w:r w:rsidR="00253A83">
        <w:t xml:space="preserve"> further review, </w:t>
      </w:r>
      <w:r w:rsidR="002850A4">
        <w:t>Megan Kro</w:t>
      </w:r>
      <w:r w:rsidR="00395CCD">
        <w:t>h</w:t>
      </w:r>
      <w:r w:rsidR="002850A4">
        <w:t>n suggested pulling claims data to review denials. Dr. Wilkerson stated he would work with MDA managed care providers to provide support for this.</w:t>
      </w:r>
    </w:p>
    <w:p w14:paraId="76A7DCC2" w14:textId="6DC05198" w:rsidR="00937A00" w:rsidRDefault="00937A00" w:rsidP="00CD5DA1">
      <w:pPr>
        <w:pStyle w:val="Heading2"/>
      </w:pPr>
      <w:r w:rsidRPr="00CD5DA1">
        <w:t>NEW BUSINESS</w:t>
      </w:r>
    </w:p>
    <w:p w14:paraId="4BA52431" w14:textId="639B211A" w:rsidR="003F5FAA" w:rsidRDefault="003F5FAA" w:rsidP="003F5FAA">
      <w:pPr>
        <w:ind w:left="288"/>
      </w:pPr>
      <w:r>
        <w:t xml:space="preserve">The agenda did not have any new business </w:t>
      </w:r>
      <w:r w:rsidR="00390261">
        <w:t>items</w:t>
      </w:r>
      <w:r>
        <w:t xml:space="preserve">. However, the following items were brought up </w:t>
      </w:r>
      <w:r w:rsidR="00390261">
        <w:t xml:space="preserve">during the meeting </w:t>
      </w:r>
      <w:r>
        <w:t>for discussion</w:t>
      </w:r>
      <w:r w:rsidR="002850A4">
        <w:t>:</w:t>
      </w:r>
    </w:p>
    <w:p w14:paraId="0EC3BA76" w14:textId="479BBF7F" w:rsidR="00B13FDF" w:rsidRDefault="003F5FAA" w:rsidP="00CD5DA1">
      <w:pPr>
        <w:pStyle w:val="Heading3"/>
      </w:pPr>
      <w:r>
        <w:t xml:space="preserve">Coverage for </w:t>
      </w:r>
      <w:r w:rsidR="00390261">
        <w:t xml:space="preserve">Sedation Evaluations (code </w:t>
      </w:r>
      <w:r>
        <w:t>D9219</w:t>
      </w:r>
      <w:r w:rsidR="00390261">
        <w:t>)</w:t>
      </w:r>
      <w:r>
        <w:t xml:space="preserve"> in the Adult Limited Benefit Package</w:t>
      </w:r>
    </w:p>
    <w:p w14:paraId="4B8821F6" w14:textId="370C2A76" w:rsidR="00390261" w:rsidRPr="00390261" w:rsidRDefault="00390261" w:rsidP="00891C88">
      <w:pPr>
        <w:ind w:left="720"/>
      </w:pPr>
      <w:r>
        <w:t>Dr. Lee proposed coverage for sedation evaluations (code D9219) for participants in the adult limited benefit package. After a brief presentation and no opposition from members of the committee, Julie</w:t>
      </w:r>
      <w:r w:rsidR="00891C88">
        <w:t xml:space="preserve"> advised MHD will review this code for coverage.</w:t>
      </w:r>
    </w:p>
    <w:p w14:paraId="1377331E" w14:textId="5BA0D43D" w:rsidR="00444386" w:rsidRDefault="003F5FAA" w:rsidP="00CD5DA1">
      <w:pPr>
        <w:pStyle w:val="Heading3"/>
      </w:pPr>
      <w:r>
        <w:t>Orthodontic Phase 1 and Phase 2 Approvals</w:t>
      </w:r>
    </w:p>
    <w:p w14:paraId="22D98CE3" w14:textId="7B2CADEE" w:rsidR="00253A83" w:rsidRDefault="00247CF4" w:rsidP="00395CCD">
      <w:pPr>
        <w:ind w:left="720"/>
      </w:pPr>
      <w:r>
        <w:t xml:space="preserve">David Mattingly stated his billing office </w:t>
      </w:r>
      <w:r w:rsidR="00F02352">
        <w:t>advised him they have been experiencing problems in relation to Phase 1 and Phase 2 approvals for orthodontia treatment</w:t>
      </w:r>
      <w:r>
        <w:t>. He stated this is mainly for managed care kids. Julie advised Dr. Mattingly to send in examples and she would get them to the correct place for re</w:t>
      </w:r>
      <w:r w:rsidR="00F02352">
        <w:t>view</w:t>
      </w:r>
      <w:r>
        <w:t>.</w:t>
      </w:r>
    </w:p>
    <w:p w14:paraId="315D940E" w14:textId="551A27D9" w:rsidR="00253A83" w:rsidRDefault="00253A83" w:rsidP="00253A83">
      <w:pPr>
        <w:pStyle w:val="Heading3"/>
      </w:pPr>
      <w:r>
        <w:t>Clarification of Impacted Tooth/Third Molar Extractions</w:t>
      </w:r>
    </w:p>
    <w:p w14:paraId="72871F05" w14:textId="26238AD6" w:rsidR="00253A83" w:rsidRPr="00253A83" w:rsidRDefault="00253A83" w:rsidP="00395CCD">
      <w:pPr>
        <w:ind w:left="720"/>
      </w:pPr>
      <w:r>
        <w:t xml:space="preserve">Dr. Lee requested </w:t>
      </w:r>
      <w:r w:rsidR="00323F39">
        <w:t xml:space="preserve">policy </w:t>
      </w:r>
      <w:r>
        <w:t>clarification related to impacted teeth/third molar extractions from DentaQuest. David Thielemier stated he would reach out to Dr. Lee and assist.</w:t>
      </w:r>
    </w:p>
    <w:p w14:paraId="34414CD8" w14:textId="08BF2F0E" w:rsidR="00366A45" w:rsidRDefault="00937A00" w:rsidP="00CD5DA1">
      <w:pPr>
        <w:pStyle w:val="Heading2"/>
      </w:pPr>
      <w:r w:rsidRPr="00CD5DA1">
        <w:t>B</w:t>
      </w:r>
      <w:r w:rsidR="00366A45" w:rsidRPr="00CD5DA1">
        <w:t>ULLETINS</w:t>
      </w:r>
    </w:p>
    <w:p w14:paraId="160F2164" w14:textId="6325A590" w:rsidR="001C5737" w:rsidRPr="001C5737" w:rsidRDefault="001C5737" w:rsidP="00395CCD">
      <w:pPr>
        <w:ind w:left="720"/>
      </w:pPr>
      <w:r>
        <w:t>There were no new bulletins published since the last meeting to review.</w:t>
      </w:r>
    </w:p>
    <w:p w14:paraId="1CE5BBFA" w14:textId="5597812E" w:rsidR="0064033E" w:rsidRPr="00CD5DA1" w:rsidRDefault="00937A00" w:rsidP="00CD5DA1">
      <w:pPr>
        <w:pStyle w:val="Heading2"/>
      </w:pPr>
      <w:r w:rsidRPr="00CD5DA1">
        <w:t>ROUND TABLE</w:t>
      </w:r>
    </w:p>
    <w:p w14:paraId="60F73106" w14:textId="571F3AB2" w:rsidR="00937A00" w:rsidRPr="0078239E" w:rsidRDefault="003F5FAA" w:rsidP="00395CCD">
      <w:pPr>
        <w:ind w:left="720"/>
      </w:pPr>
      <w:r>
        <w:t>Julie l</w:t>
      </w:r>
      <w:r w:rsidR="00937A00" w:rsidRPr="0078239E">
        <w:t xml:space="preserve">ed the round table updates. The updates are as follows: </w:t>
      </w:r>
    </w:p>
    <w:p w14:paraId="0BDFBC43" w14:textId="705CA314" w:rsidR="001C0524" w:rsidRPr="0078239E" w:rsidRDefault="00937A00" w:rsidP="00CD5DA1">
      <w:pPr>
        <w:pStyle w:val="ListParagraph"/>
        <w:numPr>
          <w:ilvl w:val="0"/>
          <w:numId w:val="9"/>
        </w:numPr>
      </w:pPr>
      <w:r w:rsidRPr="0078239E">
        <w:t xml:space="preserve">United HealthCare – Ginnah Skula </w:t>
      </w:r>
      <w:r w:rsidR="006A38C2" w:rsidRPr="0078239E">
        <w:t>reported</w:t>
      </w:r>
      <w:r w:rsidRPr="0078239E">
        <w:t xml:space="preserve"> </w:t>
      </w:r>
      <w:r w:rsidR="006A38C2" w:rsidRPr="0078239E">
        <w:t>no new updates</w:t>
      </w:r>
    </w:p>
    <w:p w14:paraId="1769434C" w14:textId="2CE9386B" w:rsidR="001C0524" w:rsidRPr="0078239E" w:rsidRDefault="00DF51CE" w:rsidP="00CD5DA1">
      <w:pPr>
        <w:pStyle w:val="ListParagraph"/>
        <w:numPr>
          <w:ilvl w:val="0"/>
          <w:numId w:val="9"/>
        </w:numPr>
      </w:pPr>
      <w:r w:rsidRPr="0078239E">
        <w:t xml:space="preserve">Healthy Blue—David </w:t>
      </w:r>
      <w:r w:rsidR="00E80961" w:rsidRPr="0078239E">
        <w:t>Thielemier</w:t>
      </w:r>
      <w:r w:rsidRPr="0078239E">
        <w:t xml:space="preserve"> reported </w:t>
      </w:r>
      <w:r w:rsidR="003F5FAA">
        <w:t>no new updates</w:t>
      </w:r>
    </w:p>
    <w:p w14:paraId="1EB28CFF" w14:textId="2D9CF930" w:rsidR="001C0524" w:rsidRPr="0078239E" w:rsidRDefault="00E80961" w:rsidP="00CD5DA1">
      <w:pPr>
        <w:pStyle w:val="ListParagraph"/>
        <w:numPr>
          <w:ilvl w:val="0"/>
          <w:numId w:val="9"/>
        </w:numPr>
      </w:pPr>
      <w:r w:rsidRPr="0078239E">
        <w:t xml:space="preserve">Office of Dental Health </w:t>
      </w:r>
      <w:r w:rsidR="00366A45" w:rsidRPr="0078239E">
        <w:t xml:space="preserve">(ODH) </w:t>
      </w:r>
      <w:r w:rsidRPr="0078239E">
        <w:t xml:space="preserve">– </w:t>
      </w:r>
      <w:r w:rsidR="001F6528" w:rsidRPr="0078239E">
        <w:t>Dr.</w:t>
      </w:r>
      <w:r w:rsidR="007F25C6" w:rsidRPr="0078239E">
        <w:t xml:space="preserve"> Krohn </w:t>
      </w:r>
      <w:r w:rsidR="00EB2A5A">
        <w:t>provided an update regarding staffing changes in her office. She reported that all grants/funding are</w:t>
      </w:r>
      <w:r w:rsidR="008F0AB2">
        <w:t xml:space="preserve"> </w:t>
      </w:r>
      <w:r w:rsidR="00EB2A5A">
        <w:t xml:space="preserve">on track for </w:t>
      </w:r>
      <w:r w:rsidR="008F0AB2">
        <w:t xml:space="preserve">SFY 27 </w:t>
      </w:r>
      <w:r w:rsidR="00EB2A5A">
        <w:t xml:space="preserve">renewals. She </w:t>
      </w:r>
      <w:r w:rsidR="008F0AB2">
        <w:t xml:space="preserve">also </w:t>
      </w:r>
      <w:r w:rsidR="00EB2A5A">
        <w:t xml:space="preserve">invited all to join a quarterly Oral Health Stakeholder meeting and provided information on how to sign up for this. </w:t>
      </w:r>
    </w:p>
    <w:p w14:paraId="115B4840" w14:textId="7A106932" w:rsidR="00800AA7" w:rsidRPr="0078239E" w:rsidRDefault="00937A00" w:rsidP="00CD5DA1">
      <w:pPr>
        <w:pStyle w:val="ListParagraph"/>
        <w:numPr>
          <w:ilvl w:val="0"/>
          <w:numId w:val="9"/>
        </w:numPr>
      </w:pPr>
      <w:r w:rsidRPr="0078239E">
        <w:t>Missouri Dental Association</w:t>
      </w:r>
      <w:r w:rsidR="006A38C2" w:rsidRPr="0078239E">
        <w:t xml:space="preserve"> –</w:t>
      </w:r>
      <w:r w:rsidRPr="0078239E">
        <w:t xml:space="preserve"> </w:t>
      </w:r>
      <w:r w:rsidR="003F5FAA">
        <w:t>Vicki Wilbers reported no new updates</w:t>
      </w:r>
    </w:p>
    <w:p w14:paraId="676EBD70" w14:textId="62A09D4C" w:rsidR="003F5FAA" w:rsidRDefault="007F25C6" w:rsidP="00867F73">
      <w:pPr>
        <w:pStyle w:val="ListParagraph"/>
        <w:numPr>
          <w:ilvl w:val="0"/>
          <w:numId w:val="9"/>
        </w:numPr>
      </w:pPr>
      <w:r w:rsidRPr="0078239E">
        <w:t xml:space="preserve">Managed Care – Kelly Connel reported </w:t>
      </w:r>
      <w:r w:rsidR="003F5FAA">
        <w:t>no new updates</w:t>
      </w:r>
    </w:p>
    <w:p w14:paraId="3C675C2B" w14:textId="1E665891" w:rsidR="001C3072" w:rsidRPr="00BC71B0" w:rsidRDefault="00937A00" w:rsidP="002F492D">
      <w:pPr>
        <w:ind w:left="0"/>
      </w:pPr>
      <w:r w:rsidRPr="0078239E">
        <w:t xml:space="preserve">Meeting </w:t>
      </w:r>
      <w:r w:rsidR="007F25C6" w:rsidRPr="0078239E">
        <w:t xml:space="preserve">was </w:t>
      </w:r>
      <w:r w:rsidRPr="0078239E">
        <w:t>adjourned.</w:t>
      </w:r>
    </w:p>
    <w:sectPr w:rsidR="001C3072" w:rsidRPr="00BC71B0" w:rsidSect="00937A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B1897" w14:textId="77777777" w:rsidR="00BA5172" w:rsidRDefault="00BA5172">
      <w:pPr>
        <w:spacing w:before="0" w:line="240" w:lineRule="auto"/>
      </w:pPr>
      <w:r>
        <w:separator/>
      </w:r>
    </w:p>
  </w:endnote>
  <w:endnote w:type="continuationSeparator" w:id="0">
    <w:p w14:paraId="64D9AFA2" w14:textId="77777777" w:rsidR="00BA5172" w:rsidRDefault="00BA517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A83A" w14:textId="77777777" w:rsidR="00B11E6B" w:rsidRDefault="00B11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7CB0" w14:textId="77777777" w:rsidR="00B11E6B" w:rsidRDefault="00B11E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EF13" w14:textId="77777777" w:rsidR="00B11E6B" w:rsidRDefault="00B11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83844" w14:textId="77777777" w:rsidR="00BA5172" w:rsidRDefault="00BA5172">
      <w:pPr>
        <w:spacing w:before="0" w:line="240" w:lineRule="auto"/>
      </w:pPr>
      <w:r>
        <w:separator/>
      </w:r>
    </w:p>
  </w:footnote>
  <w:footnote w:type="continuationSeparator" w:id="0">
    <w:p w14:paraId="70D7EF4C" w14:textId="77777777" w:rsidR="00BA5172" w:rsidRDefault="00BA517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B1DB" w14:textId="2DF5C760" w:rsidR="003A06D0" w:rsidRDefault="003A0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0D84" w14:textId="05AD47E1" w:rsidR="006A38C2" w:rsidRDefault="006A38C2" w:rsidP="00ED49ED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96F4" w14:textId="2875100F" w:rsidR="003A06D0" w:rsidRDefault="003A0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DF6"/>
    <w:multiLevelType w:val="hybridMultilevel"/>
    <w:tmpl w:val="923C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D3A14"/>
    <w:multiLevelType w:val="hybridMultilevel"/>
    <w:tmpl w:val="909A00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A035AD"/>
    <w:multiLevelType w:val="hybridMultilevel"/>
    <w:tmpl w:val="7E8AE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A2979"/>
    <w:multiLevelType w:val="hybridMultilevel"/>
    <w:tmpl w:val="C262C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012A8"/>
    <w:multiLevelType w:val="hybridMultilevel"/>
    <w:tmpl w:val="F576604C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3609303D"/>
    <w:multiLevelType w:val="hybridMultilevel"/>
    <w:tmpl w:val="C1A445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7072B5"/>
    <w:multiLevelType w:val="hybridMultilevel"/>
    <w:tmpl w:val="C3B6CC4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422B2775"/>
    <w:multiLevelType w:val="hybridMultilevel"/>
    <w:tmpl w:val="E35E1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53441"/>
    <w:multiLevelType w:val="hybridMultilevel"/>
    <w:tmpl w:val="7520DCE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59DB6C89"/>
    <w:multiLevelType w:val="hybridMultilevel"/>
    <w:tmpl w:val="3358139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1179584949">
    <w:abstractNumId w:val="2"/>
  </w:num>
  <w:num w:numId="2" w16cid:durableId="409154037">
    <w:abstractNumId w:val="7"/>
  </w:num>
  <w:num w:numId="3" w16cid:durableId="1814251331">
    <w:abstractNumId w:val="0"/>
  </w:num>
  <w:num w:numId="4" w16cid:durableId="1888448241">
    <w:abstractNumId w:val="8"/>
  </w:num>
  <w:num w:numId="5" w16cid:durableId="1802534884">
    <w:abstractNumId w:val="3"/>
  </w:num>
  <w:num w:numId="6" w16cid:durableId="1779761265">
    <w:abstractNumId w:val="1"/>
  </w:num>
  <w:num w:numId="7" w16cid:durableId="492259537">
    <w:abstractNumId w:val="5"/>
  </w:num>
  <w:num w:numId="8" w16cid:durableId="1302612928">
    <w:abstractNumId w:val="6"/>
  </w:num>
  <w:num w:numId="9" w16cid:durableId="250429932">
    <w:abstractNumId w:val="4"/>
  </w:num>
  <w:num w:numId="10" w16cid:durableId="5541982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jDGJonm59QgoPlERGL1lCirIdE9gEXr8Q6nrsGzMHSNF70E+GaqQNlJDBR5Mcx6OA03jOVBEEyTzqaQ+am4+IQ==" w:salt="D7HqbtErTGCQBMHcVcxoQw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00"/>
    <w:rsid w:val="0000752A"/>
    <w:rsid w:val="00012026"/>
    <w:rsid w:val="00017B24"/>
    <w:rsid w:val="0006600A"/>
    <w:rsid w:val="0008395B"/>
    <w:rsid w:val="00090441"/>
    <w:rsid w:val="00095C4B"/>
    <w:rsid w:val="000C0407"/>
    <w:rsid w:val="000C2676"/>
    <w:rsid w:val="0010032C"/>
    <w:rsid w:val="00105AF7"/>
    <w:rsid w:val="0011319F"/>
    <w:rsid w:val="00144312"/>
    <w:rsid w:val="0015442F"/>
    <w:rsid w:val="0015593D"/>
    <w:rsid w:val="00160A2C"/>
    <w:rsid w:val="00167C7F"/>
    <w:rsid w:val="00174A2E"/>
    <w:rsid w:val="001754DF"/>
    <w:rsid w:val="00187513"/>
    <w:rsid w:val="001A35C6"/>
    <w:rsid w:val="001A6A13"/>
    <w:rsid w:val="001B04A6"/>
    <w:rsid w:val="001C0524"/>
    <w:rsid w:val="001C3072"/>
    <w:rsid w:val="001C5737"/>
    <w:rsid w:val="001D07E0"/>
    <w:rsid w:val="001D786F"/>
    <w:rsid w:val="001E135A"/>
    <w:rsid w:val="001E77E9"/>
    <w:rsid w:val="001E7EE0"/>
    <w:rsid w:val="001F11A1"/>
    <w:rsid w:val="001F5B92"/>
    <w:rsid w:val="001F6528"/>
    <w:rsid w:val="00226ECD"/>
    <w:rsid w:val="00247CF4"/>
    <w:rsid w:val="00253A83"/>
    <w:rsid w:val="00271626"/>
    <w:rsid w:val="002850A4"/>
    <w:rsid w:val="0029459A"/>
    <w:rsid w:val="00296575"/>
    <w:rsid w:val="002A1BF7"/>
    <w:rsid w:val="002A2A3D"/>
    <w:rsid w:val="002A36B8"/>
    <w:rsid w:val="002C2DF2"/>
    <w:rsid w:val="002F02C0"/>
    <w:rsid w:val="002F0696"/>
    <w:rsid w:val="002F492D"/>
    <w:rsid w:val="003038BE"/>
    <w:rsid w:val="00314DFB"/>
    <w:rsid w:val="00323F39"/>
    <w:rsid w:val="0034193A"/>
    <w:rsid w:val="00354206"/>
    <w:rsid w:val="00357C19"/>
    <w:rsid w:val="0036279A"/>
    <w:rsid w:val="00366A45"/>
    <w:rsid w:val="0037097F"/>
    <w:rsid w:val="00375A1F"/>
    <w:rsid w:val="00390261"/>
    <w:rsid w:val="00395CCD"/>
    <w:rsid w:val="0039738C"/>
    <w:rsid w:val="003A01D8"/>
    <w:rsid w:val="003A06D0"/>
    <w:rsid w:val="003B2223"/>
    <w:rsid w:val="003E3F9C"/>
    <w:rsid w:val="003E5E74"/>
    <w:rsid w:val="003E744E"/>
    <w:rsid w:val="003F5FAA"/>
    <w:rsid w:val="004027DA"/>
    <w:rsid w:val="00405FE5"/>
    <w:rsid w:val="00423ACD"/>
    <w:rsid w:val="00426757"/>
    <w:rsid w:val="00430F1C"/>
    <w:rsid w:val="00444386"/>
    <w:rsid w:val="00451960"/>
    <w:rsid w:val="00461300"/>
    <w:rsid w:val="00482F6F"/>
    <w:rsid w:val="00494471"/>
    <w:rsid w:val="004A4701"/>
    <w:rsid w:val="004A7143"/>
    <w:rsid w:val="00521C56"/>
    <w:rsid w:val="00522302"/>
    <w:rsid w:val="00533502"/>
    <w:rsid w:val="00537371"/>
    <w:rsid w:val="0054423E"/>
    <w:rsid w:val="00554DC0"/>
    <w:rsid w:val="00584A55"/>
    <w:rsid w:val="00585743"/>
    <w:rsid w:val="00590C37"/>
    <w:rsid w:val="005948A1"/>
    <w:rsid w:val="005A147F"/>
    <w:rsid w:val="005B36A5"/>
    <w:rsid w:val="005C1D24"/>
    <w:rsid w:val="00602222"/>
    <w:rsid w:val="00606C4D"/>
    <w:rsid w:val="0062344C"/>
    <w:rsid w:val="00626CCD"/>
    <w:rsid w:val="0064033E"/>
    <w:rsid w:val="00640C81"/>
    <w:rsid w:val="0068292C"/>
    <w:rsid w:val="00696925"/>
    <w:rsid w:val="006A38C2"/>
    <w:rsid w:val="006A43E3"/>
    <w:rsid w:val="006B088D"/>
    <w:rsid w:val="006B0DB4"/>
    <w:rsid w:val="006B0E80"/>
    <w:rsid w:val="006B28A6"/>
    <w:rsid w:val="006C1F00"/>
    <w:rsid w:val="006E011A"/>
    <w:rsid w:val="0071545C"/>
    <w:rsid w:val="00716D29"/>
    <w:rsid w:val="007170ED"/>
    <w:rsid w:val="00721D48"/>
    <w:rsid w:val="0077455D"/>
    <w:rsid w:val="0078239E"/>
    <w:rsid w:val="0078417C"/>
    <w:rsid w:val="007A3E6E"/>
    <w:rsid w:val="007C35BE"/>
    <w:rsid w:val="007D414F"/>
    <w:rsid w:val="007D49A4"/>
    <w:rsid w:val="007E3445"/>
    <w:rsid w:val="007F25C6"/>
    <w:rsid w:val="007F7AD2"/>
    <w:rsid w:val="00800AA7"/>
    <w:rsid w:val="008121DB"/>
    <w:rsid w:val="00826183"/>
    <w:rsid w:val="008337DF"/>
    <w:rsid w:val="00834AE9"/>
    <w:rsid w:val="00847545"/>
    <w:rsid w:val="00872F0F"/>
    <w:rsid w:val="00876DC4"/>
    <w:rsid w:val="00877FA9"/>
    <w:rsid w:val="00891C88"/>
    <w:rsid w:val="008B426D"/>
    <w:rsid w:val="008D2629"/>
    <w:rsid w:val="008D774E"/>
    <w:rsid w:val="008F0AB2"/>
    <w:rsid w:val="00926FCF"/>
    <w:rsid w:val="00931C3D"/>
    <w:rsid w:val="0093723F"/>
    <w:rsid w:val="00937A00"/>
    <w:rsid w:val="00964CCE"/>
    <w:rsid w:val="009703C7"/>
    <w:rsid w:val="00992313"/>
    <w:rsid w:val="00997E00"/>
    <w:rsid w:val="009A4771"/>
    <w:rsid w:val="009A685D"/>
    <w:rsid w:val="009B34A9"/>
    <w:rsid w:val="009B49BA"/>
    <w:rsid w:val="009C1F57"/>
    <w:rsid w:val="009E1005"/>
    <w:rsid w:val="009F762D"/>
    <w:rsid w:val="00A0349C"/>
    <w:rsid w:val="00A050B1"/>
    <w:rsid w:val="00A159A0"/>
    <w:rsid w:val="00A31636"/>
    <w:rsid w:val="00A43752"/>
    <w:rsid w:val="00A52AD7"/>
    <w:rsid w:val="00A84907"/>
    <w:rsid w:val="00AA5566"/>
    <w:rsid w:val="00AC7863"/>
    <w:rsid w:val="00AD307A"/>
    <w:rsid w:val="00AF0B3E"/>
    <w:rsid w:val="00B07FC6"/>
    <w:rsid w:val="00B11E6B"/>
    <w:rsid w:val="00B13FDF"/>
    <w:rsid w:val="00B311F5"/>
    <w:rsid w:val="00B37725"/>
    <w:rsid w:val="00B6613F"/>
    <w:rsid w:val="00B82F91"/>
    <w:rsid w:val="00B973B3"/>
    <w:rsid w:val="00BA278F"/>
    <w:rsid w:val="00BA5172"/>
    <w:rsid w:val="00BC4C86"/>
    <w:rsid w:val="00BC6E95"/>
    <w:rsid w:val="00BC71B0"/>
    <w:rsid w:val="00BF2C5B"/>
    <w:rsid w:val="00BF65EB"/>
    <w:rsid w:val="00C20F79"/>
    <w:rsid w:val="00C421B7"/>
    <w:rsid w:val="00C44BF0"/>
    <w:rsid w:val="00C471D4"/>
    <w:rsid w:val="00C72FFB"/>
    <w:rsid w:val="00C8618E"/>
    <w:rsid w:val="00C9107F"/>
    <w:rsid w:val="00C93AA2"/>
    <w:rsid w:val="00CA5201"/>
    <w:rsid w:val="00CB1BBB"/>
    <w:rsid w:val="00CC5D2B"/>
    <w:rsid w:val="00CD0170"/>
    <w:rsid w:val="00CD5DA1"/>
    <w:rsid w:val="00CF0AFF"/>
    <w:rsid w:val="00D00D62"/>
    <w:rsid w:val="00D36336"/>
    <w:rsid w:val="00D43C9B"/>
    <w:rsid w:val="00D63453"/>
    <w:rsid w:val="00D77A3F"/>
    <w:rsid w:val="00D93494"/>
    <w:rsid w:val="00D9759A"/>
    <w:rsid w:val="00DC0DF9"/>
    <w:rsid w:val="00DC15D4"/>
    <w:rsid w:val="00DC41C9"/>
    <w:rsid w:val="00DC64C3"/>
    <w:rsid w:val="00DC74B1"/>
    <w:rsid w:val="00DD1214"/>
    <w:rsid w:val="00DD1254"/>
    <w:rsid w:val="00DE4F41"/>
    <w:rsid w:val="00DF51CE"/>
    <w:rsid w:val="00E01BC5"/>
    <w:rsid w:val="00E03A04"/>
    <w:rsid w:val="00E07E6A"/>
    <w:rsid w:val="00E16876"/>
    <w:rsid w:val="00E377F6"/>
    <w:rsid w:val="00E56382"/>
    <w:rsid w:val="00E72EAB"/>
    <w:rsid w:val="00E77605"/>
    <w:rsid w:val="00E80961"/>
    <w:rsid w:val="00E81517"/>
    <w:rsid w:val="00E92102"/>
    <w:rsid w:val="00EB2870"/>
    <w:rsid w:val="00EB2A5A"/>
    <w:rsid w:val="00ED70B1"/>
    <w:rsid w:val="00EE2264"/>
    <w:rsid w:val="00EE525F"/>
    <w:rsid w:val="00EF134C"/>
    <w:rsid w:val="00EF274F"/>
    <w:rsid w:val="00EF7ADB"/>
    <w:rsid w:val="00F02352"/>
    <w:rsid w:val="00F1404C"/>
    <w:rsid w:val="00F57A9F"/>
    <w:rsid w:val="00F81724"/>
    <w:rsid w:val="00F913B5"/>
    <w:rsid w:val="00FA179E"/>
    <w:rsid w:val="00FA505C"/>
    <w:rsid w:val="00FC734D"/>
    <w:rsid w:val="00FD0D2E"/>
    <w:rsid w:val="00FD71F1"/>
    <w:rsid w:val="00FE1796"/>
    <w:rsid w:val="00FE44AC"/>
    <w:rsid w:val="00FE6EFD"/>
    <w:rsid w:val="00FF1104"/>
    <w:rsid w:val="00FF39E3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4D5BEE"/>
  <w15:chartTrackingRefBased/>
  <w15:docId w15:val="{F3A0DD77-C20F-468F-B768-70D197CE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DA1"/>
    <w:pPr>
      <w:spacing w:before="120" w:after="240" w:line="280" w:lineRule="atLeast"/>
      <w:ind w:left="864"/>
      <w:contextualSpacing/>
      <w:jc w:val="both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Heading1">
    <w:name w:val="heading 1"/>
    <w:next w:val="Normal"/>
    <w:link w:val="Heading1Char"/>
    <w:uiPriority w:val="9"/>
    <w:qFormat/>
    <w:rsid w:val="00A0349C"/>
    <w:pPr>
      <w:spacing w:before="80" w:after="80" w:line="240" w:lineRule="auto"/>
      <w:ind w:left="288"/>
      <w:jc w:val="center"/>
      <w:outlineLvl w:val="0"/>
    </w:pPr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CD5DA1"/>
    <w:pPr>
      <w:spacing w:before="240" w:after="240" w:line="240" w:lineRule="auto"/>
      <w:ind w:left="720" w:hanging="720"/>
      <w:outlineLvl w:val="1"/>
    </w:pPr>
    <w:rPr>
      <w:rFonts w:ascii="Times New Roman" w:eastAsia="Times New Roman" w:hAnsi="Times New Roman" w:cs="Times New Roman"/>
      <w:b/>
      <w:kern w:val="0"/>
      <w:sz w:val="24"/>
      <w:szCs w:val="24"/>
      <w:u w:val="single"/>
    </w:rPr>
  </w:style>
  <w:style w:type="paragraph" w:styleId="Heading3">
    <w:name w:val="heading 3"/>
    <w:next w:val="Normal"/>
    <w:link w:val="Heading3Char"/>
    <w:uiPriority w:val="9"/>
    <w:unhideWhenUsed/>
    <w:qFormat/>
    <w:rsid w:val="00CD5DA1"/>
    <w:pPr>
      <w:spacing w:before="240" w:after="120" w:line="240" w:lineRule="auto"/>
      <w:ind w:left="288"/>
      <w:outlineLvl w:val="2"/>
    </w:pPr>
    <w:rPr>
      <w:rFonts w:ascii="Times New Roman" w:eastAsia="Times New Roman" w:hAnsi="Times New Roman" w:cs="Times New Roman"/>
      <w:kern w:val="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A00"/>
  </w:style>
  <w:style w:type="paragraph" w:styleId="Header">
    <w:name w:val="header"/>
    <w:basedOn w:val="Normal"/>
    <w:link w:val="HeaderChar"/>
    <w:uiPriority w:val="99"/>
    <w:unhideWhenUsed/>
    <w:rsid w:val="00937A0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A00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Revision">
    <w:name w:val="Revision"/>
    <w:hidden/>
    <w:uiPriority w:val="99"/>
    <w:semiHidden/>
    <w:rsid w:val="00E72E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Default">
    <w:name w:val="Default"/>
    <w:rsid w:val="00E72E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15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45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45C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45C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A06D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6D0"/>
    <w:rPr>
      <w:rFonts w:ascii="Times New Roman" w:eastAsia="Times New Roman" w:hAnsi="Times New Roman" w:cs="Times New Roman"/>
      <w:kern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0349C"/>
    <w:rPr>
      <w:rFonts w:ascii="Times New Roman" w:hAnsi="Times New Roman"/>
      <w:b/>
      <w:color w:val="2F5496" w:themeColor="accent1" w:themeShade="BF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C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CCE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0349C"/>
    <w:rPr>
      <w:rFonts w:ascii="Times New Roman" w:eastAsia="Times New Roman" w:hAnsi="Times New Roman" w:cs="Times New Roman"/>
      <w:b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5DA1"/>
    <w:rPr>
      <w:rFonts w:ascii="Times New Roman" w:eastAsia="Times New Roman" w:hAnsi="Times New Roman" w:cs="Times New Roman"/>
      <w:b/>
      <w:kern w:val="0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D5DA1"/>
    <w:rPr>
      <w:rFonts w:ascii="Times New Roman" w:eastAsia="Times New Roman" w:hAnsi="Times New Roman" w:cs="Times New Roman"/>
      <w:kern w:val="0"/>
      <w:sz w:val="24"/>
      <w:szCs w:val="24"/>
      <w:u w:val="single"/>
    </w:rPr>
  </w:style>
  <w:style w:type="paragraph" w:customStyle="1" w:styleId="Normal-DocumentDate">
    <w:name w:val="Normal - Document Date"/>
    <w:next w:val="Normal"/>
    <w:qFormat/>
    <w:rsid w:val="00CD5DA1"/>
    <w:pPr>
      <w:spacing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Normal-List">
    <w:name w:val="Normal - List"/>
    <w:qFormat/>
    <w:rsid w:val="00DC41C9"/>
    <w:pPr>
      <w:spacing w:before="120" w:after="120" w:line="320" w:lineRule="atLeast"/>
      <w:ind w:left="864"/>
      <w:contextualSpacing/>
    </w:pPr>
    <w:rPr>
      <w:rFonts w:ascii="Times New Roman" w:eastAsia="Times New Roman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9D221-EB31-4956-B8C7-9350997A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3640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Dental Advisory Committee (DAC) Meeting Minutes </vt:lpstr>
    </vt:vector>
  </TitlesOfParts>
  <Manager>Missouri Department of Social Services</Manager>
  <Company>State of Missouri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Dental Advisory Committee (DAC) Meeting Minutes </dc:title>
  <dc:subject>MO HealthNet Dental Advisory Committee (DAC)</dc:subject>
  <dc:creator>MO HealthNet</dc:creator>
  <cp:keywords>MO HealthNet Dental Advisory Committee (DAC) Meeting Minutes</cp:keywords>
  <dc:description>MO HealthNet Dental Advisory Committee (DAC) Meeting Minutes</dc:description>
  <cp:lastModifiedBy>Peanick, Julie</cp:lastModifiedBy>
  <cp:revision>4</cp:revision>
  <dcterms:created xsi:type="dcterms:W3CDTF">2026-08-28T16:36:00Z</dcterms:created>
  <dcterms:modified xsi:type="dcterms:W3CDTF">2026-08-28T16:40:00Z</dcterms:modified>
  <cp:category>MO HealthNet Dental Advisory Committee (DAC) Meeting Minutes </cp:category>
</cp:coreProperties>
</file>