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79AE06B3" w:rsidR="004C5767" w:rsidRPr="006560B3" w:rsidRDefault="004C5767" w:rsidP="00D27533">
      <w:pPr>
        <w:pStyle w:val="tbody"/>
        <w:rPr>
          <w:b w:val="0"/>
        </w:rPr>
      </w:pPr>
      <w:r w:rsidRPr="00C02553">
        <w:t>Drug/Drug Class:</w:t>
      </w:r>
      <w:r w:rsidR="006560B3">
        <w:rPr>
          <w:b w:val="0"/>
        </w:rPr>
        <w:t xml:space="preserve"> </w:t>
      </w:r>
      <w:r w:rsidR="00540551" w:rsidRPr="00540551">
        <w:rPr>
          <w:b w:val="0"/>
        </w:rPr>
        <w:t>Inhaler Spacers Excessive Therapy Edit</w:t>
      </w:r>
    </w:p>
    <w:p w14:paraId="7AD7FFCE" w14:textId="3F2287CC" w:rsidR="004C5767" w:rsidRPr="006560B3" w:rsidRDefault="004C5767" w:rsidP="00D27533">
      <w:pPr>
        <w:pStyle w:val="tbody"/>
        <w:rPr>
          <w:b w:val="0"/>
        </w:rPr>
      </w:pPr>
      <w:r w:rsidRPr="00C02553">
        <w:t>First Implementation Date:</w:t>
      </w:r>
      <w:r w:rsidR="006560B3">
        <w:rPr>
          <w:b w:val="0"/>
        </w:rPr>
        <w:t xml:space="preserve"> </w:t>
      </w:r>
      <w:r w:rsidR="00E24B9F" w:rsidRPr="00E24B9F">
        <w:rPr>
          <w:b w:val="0"/>
        </w:rPr>
        <w:t>March 14, 2024</w:t>
      </w:r>
    </w:p>
    <w:p w14:paraId="4B7D760D" w14:textId="04ACE9CD" w:rsidR="004C5767" w:rsidRPr="00D232D9" w:rsidRDefault="004540E3" w:rsidP="15EB50BA">
      <w:pPr>
        <w:pStyle w:val="tbody"/>
        <w:rPr>
          <w:b w:val="0"/>
        </w:rPr>
      </w:pPr>
      <w:proofErr w:type="gramStart"/>
      <w:r>
        <w:t>Revised</w:t>
      </w:r>
      <w:r w:rsidR="004C5767">
        <w:t xml:space="preserve"> Date</w:t>
      </w:r>
      <w:proofErr w:type="gramEnd"/>
      <w:r w:rsidR="004C5767">
        <w:t>:</w:t>
      </w:r>
      <w:r w:rsidR="00065C22">
        <w:t xml:space="preserve"> </w:t>
      </w:r>
      <w:r w:rsidR="00E24B9F">
        <w:rPr>
          <w:b w:val="0"/>
        </w:rPr>
        <w:t>August 20</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32536548" w:rsidR="004C5767" w:rsidRPr="00D27533" w:rsidRDefault="004C5767" w:rsidP="00D27533">
      <w:pPr>
        <w:pStyle w:val="tbody"/>
        <w:rPr>
          <w:b w:val="0"/>
          <w:bCs/>
          <w:spacing w:val="-3"/>
        </w:rPr>
      </w:pPr>
      <w:r w:rsidRPr="00C02553">
        <w:t xml:space="preserve">Criteria Status: </w:t>
      </w:r>
      <w:r w:rsidR="006208AE" w:rsidRPr="006208AE">
        <w:rPr>
          <w:b w:val="0"/>
          <w:bCs/>
        </w:rPr>
        <w:t>Revision of</w:t>
      </w:r>
      <w:r w:rsidR="006208AE">
        <w:t xml:space="preserve"> </w:t>
      </w:r>
      <w:r w:rsidR="00566BE4" w:rsidRPr="00717D16">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6F7A7734" w14:textId="77777777" w:rsidR="002648B9" w:rsidRDefault="002648B9" w:rsidP="00696E3A">
      <w:pPr>
        <w:rPr>
          <w:rFonts w:cs="Arial"/>
          <w:spacing w:val="-3"/>
        </w:rPr>
      </w:pPr>
      <w:r w:rsidRPr="00131CDF">
        <w:rPr>
          <w:rFonts w:cs="Arial"/>
          <w:spacing w:val="-3"/>
        </w:rPr>
        <w:t xml:space="preserve">Ensure appropriate utilization and control of </w:t>
      </w:r>
      <w:r>
        <w:rPr>
          <w:rFonts w:cs="Arial"/>
          <w:spacing w:val="-3"/>
        </w:rPr>
        <w:t>inhaler spacers.</w:t>
      </w:r>
    </w:p>
    <w:p w14:paraId="2320C114" w14:textId="7F6C0EA3" w:rsidR="00E23EC0" w:rsidRPr="002C2C41" w:rsidRDefault="00E23EC0" w:rsidP="00696E3A">
      <w:pPr>
        <w:rPr>
          <w:rFonts w:cs="Arial"/>
          <w:szCs w:val="20"/>
        </w:rPr>
      </w:pPr>
      <w:r w:rsidRPr="00C02553">
        <w:tab/>
      </w:r>
    </w:p>
    <w:p w14:paraId="3A9BE506" w14:textId="11761DC1" w:rsidR="00E23EC0" w:rsidRDefault="00E23EC0" w:rsidP="00696E3A">
      <w:pPr>
        <w:rPr>
          <w:b/>
          <w:bCs/>
        </w:rPr>
      </w:pPr>
      <w:r w:rsidRPr="00696E3A">
        <w:rPr>
          <w:b/>
          <w:bCs/>
        </w:rPr>
        <w:t>Why Issue Selected:</w:t>
      </w:r>
    </w:p>
    <w:p w14:paraId="4691DC98" w14:textId="5E7E11CB" w:rsidR="003D4704" w:rsidRDefault="003F0199" w:rsidP="003D4704">
      <w:pPr>
        <w:rPr>
          <w:rFonts w:cs="Arial"/>
        </w:rPr>
      </w:pPr>
      <w:r>
        <w:rPr>
          <w:rFonts w:cs="Arial"/>
        </w:rPr>
        <w:t>An inhaler spacer is a device placed on the mouthpiece of an inhaler to create an idealized space between the inhaler and the user’s mouth.  This space allows the aerosolized medicine to break down into smaller droplets after administration and move deeper into the lungs, mitigating respiratory symptoms and lessening the risk of oral irritation or infection. Spacers also address the problem of participant coordination between device actuation and the inhaled breath, lessening the burden of self-treatment and possibly providing more relief with each inhalation. Spacers come in different sizes and may be utilized by adults and children alike.  MO HealthNet will transparently approve dispensing of up to 2 inhaler spacers per participant each year. If participants require more than 2 inhaler spacers an exception may be requested.</w:t>
      </w:r>
    </w:p>
    <w:p w14:paraId="3EFC514F" w14:textId="77777777" w:rsidR="00B00D94" w:rsidRDefault="00B00D94" w:rsidP="003D4704">
      <w:pPr>
        <w:rPr>
          <w:rFonts w:cs="Arial"/>
        </w:rPr>
      </w:pPr>
    </w:p>
    <w:p w14:paraId="68FBC46E" w14:textId="77777777" w:rsidR="00B00D94" w:rsidRPr="00AD17B7" w:rsidRDefault="00B00D94" w:rsidP="00B00D94">
      <w:r>
        <w:rPr>
          <w:b/>
          <w:bCs/>
        </w:rPr>
        <w:t xml:space="preserve">Program-Specific Information: </w:t>
      </w:r>
      <w:r>
        <w:t xml:space="preserve">Date Range FFS </w:t>
      </w:r>
      <w:r w:rsidRPr="00C5484C">
        <w:t>1-1-2025 to 12-31-2025</w:t>
      </w:r>
    </w:p>
    <w:tbl>
      <w:tblPr>
        <w:tblW w:w="8122" w:type="dxa"/>
        <w:jc w:val="center"/>
        <w:tblLayout w:type="fixed"/>
        <w:tblLook w:val="04A0" w:firstRow="1" w:lastRow="0" w:firstColumn="1" w:lastColumn="0" w:noHBand="0" w:noVBand="1"/>
      </w:tblPr>
      <w:tblGrid>
        <w:gridCol w:w="3459"/>
        <w:gridCol w:w="1112"/>
        <w:gridCol w:w="1890"/>
        <w:gridCol w:w="1661"/>
      </w:tblGrid>
      <w:tr w:rsidR="00B00D94" w:rsidRPr="008F3889" w14:paraId="6C25FEAF" w14:textId="77777777" w:rsidTr="00B00D94">
        <w:trPr>
          <w:jc w:val="center"/>
        </w:trPr>
        <w:tc>
          <w:tcPr>
            <w:tcW w:w="345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1DAB9EB5" w14:textId="77777777" w:rsidR="00B00D94" w:rsidRPr="008F3889" w:rsidRDefault="00B00D94" w:rsidP="008601B5">
            <w:pPr>
              <w:jc w:val="center"/>
              <w:rPr>
                <w:rFonts w:cs="Arial"/>
                <w:b/>
                <w:spacing w:val="-3"/>
                <w:szCs w:val="20"/>
              </w:rPr>
            </w:pPr>
            <w:r w:rsidRPr="008F3889">
              <w:rPr>
                <w:rFonts w:cs="Arial"/>
                <w:b/>
                <w:spacing w:val="-3"/>
                <w:szCs w:val="20"/>
              </w:rPr>
              <w:t>Drug</w:t>
            </w:r>
          </w:p>
        </w:tc>
        <w:tc>
          <w:tcPr>
            <w:tcW w:w="1112"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45F07F53" w14:textId="77777777" w:rsidR="00B00D94" w:rsidRPr="008F3889" w:rsidRDefault="00B00D94" w:rsidP="008601B5">
            <w:pPr>
              <w:jc w:val="center"/>
              <w:rPr>
                <w:rFonts w:cs="Arial"/>
                <w:spacing w:val="-3"/>
                <w:szCs w:val="20"/>
              </w:rPr>
            </w:pPr>
            <w:r w:rsidRPr="008F3889">
              <w:rPr>
                <w:rFonts w:cs="Arial"/>
                <w:b/>
                <w:spacing w:val="-3"/>
                <w:szCs w:val="20"/>
              </w:rPr>
              <w:t>Claims</w:t>
            </w:r>
          </w:p>
        </w:tc>
        <w:tc>
          <w:tcPr>
            <w:tcW w:w="189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6517D2D" w14:textId="77777777" w:rsidR="00B00D94" w:rsidRPr="008F3889" w:rsidRDefault="00B00D94" w:rsidP="008601B5">
            <w:pPr>
              <w:jc w:val="center"/>
              <w:rPr>
                <w:rFonts w:cs="Arial"/>
                <w:spacing w:val="-3"/>
                <w:szCs w:val="20"/>
              </w:rPr>
            </w:pPr>
            <w:r w:rsidRPr="008F3889">
              <w:rPr>
                <w:rFonts w:cs="Arial"/>
                <w:b/>
                <w:spacing w:val="-3"/>
                <w:szCs w:val="20"/>
              </w:rPr>
              <w:t>Spend</w:t>
            </w:r>
          </w:p>
        </w:tc>
        <w:tc>
          <w:tcPr>
            <w:tcW w:w="1661"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6F3C0202" w14:textId="77777777" w:rsidR="00B00D94" w:rsidRPr="008F3889" w:rsidRDefault="00B00D94" w:rsidP="008601B5">
            <w:pPr>
              <w:jc w:val="center"/>
              <w:rPr>
                <w:rFonts w:cs="Arial"/>
                <w:b/>
                <w:spacing w:val="-3"/>
                <w:szCs w:val="20"/>
              </w:rPr>
            </w:pPr>
            <w:r w:rsidRPr="008F3889">
              <w:rPr>
                <w:rFonts w:cs="Arial"/>
                <w:b/>
                <w:spacing w:val="-3"/>
                <w:szCs w:val="20"/>
              </w:rPr>
              <w:t>Avg Spend Per Claim</w:t>
            </w:r>
          </w:p>
        </w:tc>
      </w:tr>
      <w:tr w:rsidR="003A2218" w:rsidRPr="00993FFA" w14:paraId="4EED9EEC" w14:textId="77777777" w:rsidTr="003A2218">
        <w:trPr>
          <w:jc w:val="center"/>
        </w:trPr>
        <w:tc>
          <w:tcPr>
            <w:tcW w:w="3459" w:type="dxa"/>
            <w:tcBorders>
              <w:top w:val="single" w:sz="4" w:space="0" w:color="auto"/>
              <w:left w:val="single" w:sz="4" w:space="0" w:color="999999"/>
              <w:bottom w:val="single" w:sz="4" w:space="0" w:color="auto"/>
              <w:right w:val="single" w:sz="4" w:space="0" w:color="auto"/>
            </w:tcBorders>
            <w:vAlign w:val="bottom"/>
          </w:tcPr>
          <w:p w14:paraId="08A87870" w14:textId="33A3421E" w:rsidR="003A2218" w:rsidRPr="0001337D" w:rsidRDefault="003A2218" w:rsidP="003A2218">
            <w:pPr>
              <w:jc w:val="center"/>
              <w:rPr>
                <w:rFonts w:cs="Arial"/>
                <w:szCs w:val="20"/>
              </w:rPr>
            </w:pPr>
            <w:r>
              <w:rPr>
                <w:rFonts w:cs="Arial"/>
                <w:caps/>
                <w:szCs w:val="20"/>
              </w:rPr>
              <w:t>INHALER Spacer</w:t>
            </w:r>
          </w:p>
        </w:tc>
        <w:tc>
          <w:tcPr>
            <w:tcW w:w="1112" w:type="dxa"/>
            <w:tcBorders>
              <w:top w:val="single" w:sz="4" w:space="0" w:color="auto"/>
              <w:left w:val="single" w:sz="4" w:space="0" w:color="999999"/>
              <w:bottom w:val="single" w:sz="4" w:space="0" w:color="auto"/>
              <w:right w:val="single" w:sz="4" w:space="0" w:color="auto"/>
            </w:tcBorders>
            <w:vAlign w:val="bottom"/>
          </w:tcPr>
          <w:p w14:paraId="09FE21B6" w14:textId="399E488B" w:rsidR="003A2218" w:rsidRPr="00E26C29" w:rsidRDefault="003A2218" w:rsidP="003A2218">
            <w:pPr>
              <w:jc w:val="center"/>
              <w:rPr>
                <w:rFonts w:cs="Arial"/>
                <w:spacing w:val="-3"/>
                <w:szCs w:val="20"/>
              </w:rPr>
            </w:pPr>
            <w:r>
              <w:rPr>
                <w:rFonts w:cs="Arial"/>
                <w:szCs w:val="20"/>
              </w:rPr>
              <w:t>20,826.00</w:t>
            </w:r>
          </w:p>
        </w:tc>
        <w:tc>
          <w:tcPr>
            <w:tcW w:w="1890" w:type="dxa"/>
            <w:tcBorders>
              <w:top w:val="single" w:sz="4" w:space="0" w:color="auto"/>
              <w:left w:val="single" w:sz="4" w:space="0" w:color="auto"/>
              <w:bottom w:val="single" w:sz="4" w:space="0" w:color="auto"/>
              <w:right w:val="single" w:sz="4" w:space="0" w:color="auto"/>
            </w:tcBorders>
            <w:vAlign w:val="bottom"/>
          </w:tcPr>
          <w:p w14:paraId="755FE881" w14:textId="436817A5" w:rsidR="003A2218" w:rsidRPr="00E26C29" w:rsidRDefault="003A2218" w:rsidP="003A2218">
            <w:pPr>
              <w:jc w:val="center"/>
              <w:rPr>
                <w:rFonts w:cs="Arial"/>
                <w:spacing w:val="-3"/>
                <w:szCs w:val="20"/>
              </w:rPr>
            </w:pPr>
            <w:r>
              <w:rPr>
                <w:rFonts w:cs="Arial"/>
                <w:szCs w:val="20"/>
              </w:rPr>
              <w:t>671,957.59</w:t>
            </w:r>
          </w:p>
        </w:tc>
        <w:tc>
          <w:tcPr>
            <w:tcW w:w="1661" w:type="dxa"/>
            <w:tcBorders>
              <w:top w:val="single" w:sz="4" w:space="0" w:color="auto"/>
              <w:left w:val="single" w:sz="4" w:space="0" w:color="auto"/>
              <w:bottom w:val="single" w:sz="4" w:space="0" w:color="auto"/>
              <w:right w:val="single" w:sz="4" w:space="0" w:color="auto"/>
            </w:tcBorders>
            <w:vAlign w:val="bottom"/>
          </w:tcPr>
          <w:p w14:paraId="7B678F33" w14:textId="7772A1B1" w:rsidR="003A2218" w:rsidRPr="00E26C29" w:rsidRDefault="003A2218" w:rsidP="003A2218">
            <w:pPr>
              <w:jc w:val="center"/>
              <w:rPr>
                <w:rFonts w:cs="Arial"/>
                <w:bCs/>
                <w:spacing w:val="-3"/>
                <w:szCs w:val="20"/>
              </w:rPr>
            </w:pPr>
            <w:r>
              <w:rPr>
                <w:rFonts w:cs="Arial"/>
                <w:szCs w:val="20"/>
              </w:rPr>
              <w:t>$33.18</w:t>
            </w:r>
          </w:p>
        </w:tc>
      </w:tr>
    </w:tbl>
    <w:p w14:paraId="457307B7" w14:textId="77777777" w:rsidR="00B00D94" w:rsidRDefault="00B00D9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2C44B66F" w14:textId="054AE5E6" w:rsidR="004341F5" w:rsidRDefault="0097028A" w:rsidP="00696E3A">
      <w:pPr>
        <w:rPr>
          <w:b/>
        </w:rPr>
      </w:pPr>
      <w:r w:rsidRPr="00696E3A">
        <w:rPr>
          <w:b/>
          <w:bCs/>
        </w:rPr>
        <w:t>Drug class for review:</w:t>
      </w:r>
      <w:r w:rsidRPr="00C02553">
        <w:t xml:space="preserve"> </w:t>
      </w:r>
      <w:r w:rsidR="00BC7F3A">
        <w:rPr>
          <w:rFonts w:cs="Arial"/>
          <w:szCs w:val="20"/>
        </w:rPr>
        <w:t>Inhaler Spacers</w:t>
      </w:r>
    </w:p>
    <w:p w14:paraId="26CFE8A0" w14:textId="1D59C880" w:rsidR="008524BA" w:rsidRDefault="0097028A" w:rsidP="00696E3A">
      <w:pPr>
        <w:rPr>
          <w:rFonts w:cs="Arial"/>
          <w:b/>
        </w:rPr>
      </w:pPr>
      <w:r w:rsidRPr="00696E3A">
        <w:rPr>
          <w:b/>
          <w:bCs/>
        </w:rPr>
        <w:t>Age range:</w:t>
      </w:r>
      <w:r w:rsidRPr="00C02553">
        <w:t xml:space="preserve"> </w:t>
      </w:r>
      <w:r w:rsidR="00A5247C" w:rsidRPr="00A5247C">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0B0C0D72" w14:textId="60D9364E" w:rsidR="005328B2" w:rsidRPr="00C1211D" w:rsidRDefault="00C1211D" w:rsidP="0064149A">
      <w:pPr>
        <w:pStyle w:val="ListParagraph"/>
        <w:numPr>
          <w:ilvl w:val="0"/>
          <w:numId w:val="18"/>
        </w:numPr>
        <w:jc w:val="both"/>
        <w:rPr>
          <w:rFonts w:cs="Arial"/>
          <w:b/>
          <w:bCs/>
          <w:szCs w:val="20"/>
        </w:rPr>
      </w:pPr>
      <w:r w:rsidRPr="00705B3C">
        <w:rPr>
          <w:rFonts w:cs="Arial"/>
          <w:szCs w:val="20"/>
        </w:rPr>
        <w:t>Claim billed is within maximum limits</w:t>
      </w:r>
      <w:r w:rsidRPr="00705B3C">
        <w:rPr>
          <w:rFonts w:cs="Arial"/>
          <w:b/>
          <w:bCs/>
          <w:szCs w:val="20"/>
        </w:rPr>
        <w:tab/>
      </w:r>
      <w:r>
        <w:rPr>
          <w:rFonts w:cs="Arial"/>
          <w:b/>
          <w:bCs/>
          <w:szCs w:val="20"/>
        </w:rPr>
        <w:t xml:space="preserve">: </w:t>
      </w:r>
      <w:r w:rsidRPr="00705B3C">
        <w:rPr>
          <w:rFonts w:cs="Arial"/>
          <w:szCs w:val="20"/>
        </w:rPr>
        <w:t xml:space="preserve">2 </w:t>
      </w:r>
      <w:r>
        <w:rPr>
          <w:rFonts w:cs="Arial"/>
          <w:szCs w:val="20"/>
        </w:rPr>
        <w:t>spacers per participant</w:t>
      </w:r>
      <w:r w:rsidRPr="00705B3C">
        <w:rPr>
          <w:rFonts w:cs="Arial"/>
          <w:szCs w:val="20"/>
        </w:rPr>
        <w:t xml:space="preserve"> </w:t>
      </w:r>
      <w:r>
        <w:rPr>
          <w:rFonts w:cs="Arial"/>
          <w:szCs w:val="20"/>
        </w:rPr>
        <w:t>per year (see Appendix A for listing of covered inhaler spacers)</w:t>
      </w:r>
    </w:p>
    <w:p w14:paraId="6413C03A" w14:textId="77777777" w:rsidR="00AE77DB" w:rsidRPr="00C02553" w:rsidRDefault="00AE77DB" w:rsidP="005A2F1E">
      <w:pPr>
        <w:pStyle w:val="Heading1"/>
        <w:rPr>
          <w:lang w:val="en-US"/>
        </w:rPr>
      </w:pPr>
      <w:r w:rsidRPr="00C02553">
        <w:rPr>
          <w:lang w:val="en-US"/>
        </w:rPr>
        <w:t>Denial Criteria</w:t>
      </w:r>
    </w:p>
    <w:p w14:paraId="4C56518E" w14:textId="77777777" w:rsidR="00DC23EA" w:rsidRPr="00DB083D" w:rsidRDefault="00DC23EA" w:rsidP="00DC23EA">
      <w:pPr>
        <w:pStyle w:val="ListParagraph"/>
        <w:numPr>
          <w:ilvl w:val="0"/>
          <w:numId w:val="19"/>
        </w:numPr>
        <w:rPr>
          <w:rFonts w:cs="Arial"/>
          <w:noProof/>
          <w:szCs w:val="20"/>
        </w:rPr>
      </w:pPr>
      <w:bookmarkStart w:id="1" w:name="_Hlk47597237"/>
      <w:r>
        <w:rPr>
          <w:rFonts w:cs="Arial"/>
          <w:noProof/>
          <w:szCs w:val="20"/>
        </w:rPr>
        <w:t>Therapy will be denied if all approval criteria are not met</w:t>
      </w:r>
    </w:p>
    <w:bookmarkEnd w:id="1"/>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2" w:name="_Hlk220412913"/>
      <w:bookmarkStart w:id="3" w:name="_Hlk34120952"/>
      <w:r w:rsidRPr="00C02553">
        <w:rPr>
          <w:lang w:val="en-US"/>
        </w:rPr>
        <w:t>Disposition of Edit</w:t>
      </w:r>
    </w:p>
    <w:bookmarkEnd w:id="2"/>
    <w:p w14:paraId="2B4EAF92" w14:textId="6F2D27BD" w:rsidR="005F6104" w:rsidRPr="00C02553" w:rsidRDefault="005F6104" w:rsidP="005F6104">
      <w:r w:rsidRPr="00696E3A">
        <w:rPr>
          <w:b/>
          <w:bCs/>
        </w:rPr>
        <w:t>Denial:</w:t>
      </w:r>
      <w:r w:rsidRPr="00C02553">
        <w:t xml:space="preserve"> </w:t>
      </w:r>
      <w:r w:rsidRPr="00CC6BDE">
        <w:t>Exception code “0</w:t>
      </w:r>
      <w:r w:rsidR="00EA467C">
        <w:t>716</w:t>
      </w:r>
      <w:r w:rsidRPr="00CC6BDE">
        <w:t>” (</w:t>
      </w:r>
      <w:r w:rsidR="00557E13">
        <w:rPr>
          <w:rFonts w:cs="Arial"/>
          <w:szCs w:val="20"/>
        </w:rPr>
        <w:t>DUR Therapy Exceeded</w:t>
      </w:r>
      <w:r w:rsidRPr="00CC6BDE">
        <w:t>)</w:t>
      </w:r>
    </w:p>
    <w:p w14:paraId="04B2330F" w14:textId="1D66C0F1" w:rsidR="005F6104" w:rsidRPr="00C02553" w:rsidRDefault="005F6104" w:rsidP="005F6104">
      <w:r w:rsidRPr="00696E3A">
        <w:rPr>
          <w:b/>
          <w:bCs/>
        </w:rPr>
        <w:t>Rule Type:</w:t>
      </w:r>
      <w:r w:rsidRPr="00C02553">
        <w:t xml:space="preserve"> </w:t>
      </w:r>
      <w:r w:rsidR="00EA467C">
        <w:t>PD</w:t>
      </w:r>
    </w:p>
    <w:p w14:paraId="5D43D3D3" w14:textId="695475C4" w:rsidR="00343D6B" w:rsidRPr="00C02553" w:rsidRDefault="00343D6B" w:rsidP="00696E3A">
      <w:r w:rsidRPr="00696E3A">
        <w:rPr>
          <w:b/>
          <w:bCs/>
        </w:rPr>
        <w:t>Default Approval Period:</w:t>
      </w:r>
      <w:r w:rsidR="00973BD6">
        <w:t xml:space="preserve"> </w:t>
      </w:r>
      <w:r w:rsidR="00126B60">
        <w:t xml:space="preserve">1 </w:t>
      </w:r>
      <w:r w:rsidR="00EA467C">
        <w:t>day</w:t>
      </w:r>
    </w:p>
    <w:p w14:paraId="682E5113" w14:textId="26CECB54" w:rsidR="00C77FA4" w:rsidRPr="00545943" w:rsidRDefault="003B3093" w:rsidP="00545943">
      <w:pPr>
        <w:pStyle w:val="Heading1"/>
        <w:rPr>
          <w:lang w:val="en-US"/>
        </w:rPr>
      </w:pPr>
      <w:r>
        <w:rPr>
          <w:lang w:val="en-US"/>
        </w:rPr>
        <w:lastRenderedPageBreak/>
        <w:t>Appendix A</w:t>
      </w:r>
    </w:p>
    <w:p w14:paraId="52A83C8C" w14:textId="77777777" w:rsidR="003B3093" w:rsidRDefault="003B3093" w:rsidP="00343D6B">
      <w:pPr>
        <w:rPr>
          <w:rFonts w:cs="Arial"/>
          <w:szCs w:val="20"/>
        </w:rPr>
      </w:pPr>
    </w:p>
    <w:tbl>
      <w:tblPr>
        <w:tblW w:w="62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95"/>
        <w:gridCol w:w="1800"/>
      </w:tblGrid>
      <w:tr w:rsidR="00CF3013" w:rsidRPr="00C77FA4" w14:paraId="115F30E5" w14:textId="77777777" w:rsidTr="007B0DA6">
        <w:trPr>
          <w:jc w:val="center"/>
        </w:trPr>
        <w:tc>
          <w:tcPr>
            <w:tcW w:w="4495" w:type="dxa"/>
            <w:shd w:val="clear" w:color="auto" w:fill="FABF8F" w:themeFill="accent6" w:themeFillTint="99"/>
            <w:vAlign w:val="center"/>
          </w:tcPr>
          <w:p w14:paraId="36A0D131" w14:textId="7BD19824" w:rsidR="00CF3013" w:rsidRPr="00C77FA4" w:rsidRDefault="00CF3013" w:rsidP="00CF3013">
            <w:pPr>
              <w:rPr>
                <w:rFonts w:cs="Arial"/>
                <w:b/>
                <w:szCs w:val="20"/>
              </w:rPr>
            </w:pPr>
            <w:r>
              <w:rPr>
                <w:rFonts w:cs="Arial"/>
                <w:b/>
                <w:bCs/>
                <w:szCs w:val="20"/>
              </w:rPr>
              <w:t>Device</w:t>
            </w:r>
          </w:p>
        </w:tc>
        <w:tc>
          <w:tcPr>
            <w:tcW w:w="1800" w:type="dxa"/>
            <w:shd w:val="clear" w:color="auto" w:fill="FABF8F" w:themeFill="accent6" w:themeFillTint="99"/>
          </w:tcPr>
          <w:p w14:paraId="528603BD" w14:textId="06310011" w:rsidR="00CF3013" w:rsidRPr="00C77FA4" w:rsidRDefault="00CF3013" w:rsidP="007B0DA6">
            <w:pPr>
              <w:jc w:val="center"/>
              <w:rPr>
                <w:rFonts w:cs="Arial"/>
                <w:b/>
                <w:szCs w:val="20"/>
              </w:rPr>
            </w:pPr>
            <w:r>
              <w:rPr>
                <w:rFonts w:cs="Arial"/>
                <w:b/>
                <w:bCs/>
                <w:szCs w:val="20"/>
              </w:rPr>
              <w:t>NDC</w:t>
            </w:r>
          </w:p>
        </w:tc>
      </w:tr>
      <w:tr w:rsidR="007B0DA6" w:rsidRPr="00C77FA4" w14:paraId="3B846F38" w14:textId="77777777" w:rsidTr="007B0DA6">
        <w:trPr>
          <w:jc w:val="center"/>
        </w:trPr>
        <w:tc>
          <w:tcPr>
            <w:tcW w:w="4495" w:type="dxa"/>
          </w:tcPr>
          <w:p w14:paraId="0BE37C2A" w14:textId="681C7B49" w:rsidR="007B0DA6" w:rsidRPr="00C77FA4" w:rsidRDefault="007B0DA6" w:rsidP="007B0DA6">
            <w:pPr>
              <w:rPr>
                <w:rFonts w:cs="Arial"/>
                <w:bCs/>
                <w:szCs w:val="20"/>
              </w:rPr>
            </w:pPr>
            <w:r>
              <w:rPr>
                <w:rFonts w:cs="Arial"/>
                <w:color w:val="000000"/>
                <w:szCs w:val="20"/>
              </w:rPr>
              <w:t>ACE AEROSOL CLOUD ENHANCER</w:t>
            </w:r>
          </w:p>
        </w:tc>
        <w:tc>
          <w:tcPr>
            <w:tcW w:w="1800" w:type="dxa"/>
          </w:tcPr>
          <w:p w14:paraId="311F08DD" w14:textId="09AF1901" w:rsidR="007B0DA6" w:rsidRPr="00C77FA4" w:rsidRDefault="007B0DA6" w:rsidP="007B0DA6">
            <w:pPr>
              <w:jc w:val="center"/>
              <w:rPr>
                <w:rFonts w:cs="Arial"/>
                <w:bCs/>
                <w:szCs w:val="20"/>
              </w:rPr>
            </w:pPr>
            <w:r>
              <w:rPr>
                <w:rFonts w:cs="Arial"/>
                <w:color w:val="000000"/>
                <w:szCs w:val="20"/>
              </w:rPr>
              <w:t>49502020301</w:t>
            </w:r>
          </w:p>
        </w:tc>
      </w:tr>
      <w:tr w:rsidR="007B0DA6" w:rsidRPr="00C77FA4" w14:paraId="0F3910BF" w14:textId="77777777" w:rsidTr="007B0DA6">
        <w:trPr>
          <w:jc w:val="center"/>
        </w:trPr>
        <w:tc>
          <w:tcPr>
            <w:tcW w:w="4495" w:type="dxa"/>
          </w:tcPr>
          <w:p w14:paraId="62AB7C33" w14:textId="5F4AF0C6" w:rsidR="007B0DA6" w:rsidRPr="00C77FA4" w:rsidRDefault="007B0DA6" w:rsidP="007B0DA6">
            <w:pPr>
              <w:rPr>
                <w:rFonts w:cs="Arial"/>
                <w:bCs/>
                <w:szCs w:val="20"/>
              </w:rPr>
            </w:pPr>
            <w:r>
              <w:rPr>
                <w:rFonts w:cs="Arial"/>
                <w:color w:val="000000"/>
                <w:szCs w:val="20"/>
              </w:rPr>
              <w:t>AEROCHAMBER PLUS FLOW-VU SMALL</w:t>
            </w:r>
          </w:p>
        </w:tc>
        <w:tc>
          <w:tcPr>
            <w:tcW w:w="1800" w:type="dxa"/>
          </w:tcPr>
          <w:p w14:paraId="5B64EC0A" w14:textId="77777777" w:rsidR="007B0DA6" w:rsidRDefault="007B0DA6" w:rsidP="007B0DA6">
            <w:pPr>
              <w:jc w:val="center"/>
              <w:rPr>
                <w:rFonts w:cs="Arial"/>
                <w:color w:val="000000"/>
                <w:szCs w:val="20"/>
              </w:rPr>
            </w:pPr>
            <w:r>
              <w:rPr>
                <w:rFonts w:cs="Arial"/>
                <w:color w:val="000000"/>
                <w:szCs w:val="20"/>
              </w:rPr>
              <w:t>00456074413</w:t>
            </w:r>
          </w:p>
          <w:p w14:paraId="67C8ADF5" w14:textId="79C282C4" w:rsidR="0081149C" w:rsidRPr="0081149C" w:rsidRDefault="0081149C" w:rsidP="007B0DA6">
            <w:pPr>
              <w:jc w:val="center"/>
              <w:rPr>
                <w:rFonts w:cs="Arial"/>
                <w:b/>
                <w:szCs w:val="20"/>
              </w:rPr>
            </w:pPr>
            <w:r w:rsidRPr="0081149C">
              <w:rPr>
                <w:rFonts w:cs="Arial"/>
                <w:b/>
                <w:color w:val="1F497D" w:themeColor="text2"/>
                <w:szCs w:val="20"/>
              </w:rPr>
              <w:t>04351050112</w:t>
            </w:r>
          </w:p>
        </w:tc>
      </w:tr>
      <w:tr w:rsidR="007B0DA6" w:rsidRPr="00C77FA4" w14:paraId="692B74CA" w14:textId="77777777" w:rsidTr="007B0DA6">
        <w:trPr>
          <w:jc w:val="center"/>
        </w:trPr>
        <w:tc>
          <w:tcPr>
            <w:tcW w:w="4495" w:type="dxa"/>
            <w:vAlign w:val="center"/>
          </w:tcPr>
          <w:p w14:paraId="1B442FC1" w14:textId="011D4733" w:rsidR="007B0DA6" w:rsidRPr="00C77FA4" w:rsidRDefault="007B0DA6" w:rsidP="007B0DA6">
            <w:pPr>
              <w:rPr>
                <w:rFonts w:cs="Arial"/>
                <w:bCs/>
                <w:szCs w:val="20"/>
              </w:rPr>
            </w:pPr>
            <w:r>
              <w:rPr>
                <w:rFonts w:cs="Arial"/>
                <w:color w:val="000000"/>
                <w:szCs w:val="20"/>
              </w:rPr>
              <w:t>AEROCHAMBER PLUS FLOW-VU MED</w:t>
            </w:r>
          </w:p>
        </w:tc>
        <w:tc>
          <w:tcPr>
            <w:tcW w:w="1800" w:type="dxa"/>
            <w:vAlign w:val="center"/>
          </w:tcPr>
          <w:p w14:paraId="6DC04556" w14:textId="77777777" w:rsidR="007B0DA6" w:rsidRDefault="007B0DA6" w:rsidP="007B0DA6">
            <w:pPr>
              <w:jc w:val="center"/>
              <w:rPr>
                <w:rFonts w:cs="Arial"/>
                <w:color w:val="000000"/>
                <w:szCs w:val="20"/>
              </w:rPr>
            </w:pPr>
            <w:r>
              <w:rPr>
                <w:rFonts w:cs="Arial"/>
                <w:color w:val="000000"/>
                <w:szCs w:val="20"/>
              </w:rPr>
              <w:t>00456074513</w:t>
            </w:r>
          </w:p>
          <w:p w14:paraId="21E8B3B7" w14:textId="5D978C6F" w:rsidR="0081149C" w:rsidRPr="006208AE" w:rsidRDefault="007B0DA6" w:rsidP="006208AE">
            <w:pPr>
              <w:jc w:val="center"/>
              <w:rPr>
                <w:rFonts w:cs="Arial"/>
                <w:szCs w:val="20"/>
              </w:rPr>
            </w:pPr>
            <w:r w:rsidRPr="00E26C29">
              <w:rPr>
                <w:rFonts w:cs="Arial"/>
                <w:szCs w:val="20"/>
              </w:rPr>
              <w:t>04351050412</w:t>
            </w:r>
          </w:p>
        </w:tc>
      </w:tr>
      <w:tr w:rsidR="007B0DA6" w:rsidRPr="00C77FA4" w14:paraId="5F516B4F" w14:textId="77777777" w:rsidTr="007B0DA6">
        <w:trPr>
          <w:jc w:val="center"/>
        </w:trPr>
        <w:tc>
          <w:tcPr>
            <w:tcW w:w="4495" w:type="dxa"/>
          </w:tcPr>
          <w:p w14:paraId="432C6397" w14:textId="276E8B55" w:rsidR="007B0DA6" w:rsidRPr="00C77FA4" w:rsidRDefault="007B0DA6" w:rsidP="007B0DA6">
            <w:pPr>
              <w:rPr>
                <w:rFonts w:cs="Arial"/>
                <w:bCs/>
                <w:szCs w:val="20"/>
              </w:rPr>
            </w:pPr>
            <w:r>
              <w:rPr>
                <w:rFonts w:cs="Arial"/>
                <w:color w:val="000000"/>
                <w:szCs w:val="20"/>
              </w:rPr>
              <w:t>AEROCHAMBER PLUS FLOW-VU LARGE</w:t>
            </w:r>
          </w:p>
        </w:tc>
        <w:tc>
          <w:tcPr>
            <w:tcW w:w="1800" w:type="dxa"/>
          </w:tcPr>
          <w:p w14:paraId="24021C97" w14:textId="77777777" w:rsidR="007B0DA6" w:rsidRDefault="007B0DA6" w:rsidP="007B0DA6">
            <w:pPr>
              <w:jc w:val="center"/>
              <w:rPr>
                <w:rFonts w:cs="Arial"/>
                <w:color w:val="000000"/>
                <w:szCs w:val="20"/>
              </w:rPr>
            </w:pPr>
            <w:r>
              <w:rPr>
                <w:rFonts w:cs="Arial"/>
                <w:color w:val="000000"/>
                <w:szCs w:val="20"/>
              </w:rPr>
              <w:t>00456074613</w:t>
            </w:r>
          </w:p>
          <w:p w14:paraId="18F57B83" w14:textId="40E60FF6" w:rsidR="0081149C" w:rsidRPr="0081149C" w:rsidRDefault="0081149C" w:rsidP="007B0DA6">
            <w:pPr>
              <w:jc w:val="center"/>
              <w:rPr>
                <w:rFonts w:cs="Arial"/>
                <w:b/>
                <w:szCs w:val="20"/>
              </w:rPr>
            </w:pPr>
            <w:r w:rsidRPr="0081149C">
              <w:rPr>
                <w:rFonts w:cs="Arial"/>
                <w:b/>
                <w:color w:val="1F497D" w:themeColor="text2"/>
                <w:szCs w:val="20"/>
              </w:rPr>
              <w:t>04351050312</w:t>
            </w:r>
          </w:p>
        </w:tc>
      </w:tr>
      <w:tr w:rsidR="007B0DA6" w:rsidRPr="00C77FA4" w14:paraId="6D4416DC" w14:textId="77777777" w:rsidTr="007B0DA6">
        <w:trPr>
          <w:jc w:val="center"/>
        </w:trPr>
        <w:tc>
          <w:tcPr>
            <w:tcW w:w="4495" w:type="dxa"/>
          </w:tcPr>
          <w:p w14:paraId="518E8EA3" w14:textId="0CE80D6F" w:rsidR="007B0DA6" w:rsidRPr="00C77FA4" w:rsidRDefault="007B0DA6" w:rsidP="007B0DA6">
            <w:pPr>
              <w:rPr>
                <w:rFonts w:cs="Arial"/>
                <w:bCs/>
                <w:szCs w:val="20"/>
              </w:rPr>
            </w:pPr>
            <w:r>
              <w:rPr>
                <w:rFonts w:cs="Arial"/>
                <w:color w:val="000000"/>
                <w:szCs w:val="20"/>
              </w:rPr>
              <w:t>AEROCHAMBER PLUS FLOW-VU</w:t>
            </w:r>
          </w:p>
        </w:tc>
        <w:tc>
          <w:tcPr>
            <w:tcW w:w="1800" w:type="dxa"/>
          </w:tcPr>
          <w:p w14:paraId="053B550E" w14:textId="77777777" w:rsidR="007B0DA6" w:rsidRDefault="007B0DA6" w:rsidP="007B0DA6">
            <w:pPr>
              <w:jc w:val="center"/>
              <w:rPr>
                <w:rFonts w:cs="Arial"/>
                <w:color w:val="000000"/>
                <w:szCs w:val="20"/>
              </w:rPr>
            </w:pPr>
            <w:r>
              <w:rPr>
                <w:rFonts w:cs="Arial"/>
                <w:color w:val="000000"/>
                <w:szCs w:val="20"/>
              </w:rPr>
              <w:t>00456315467</w:t>
            </w:r>
          </w:p>
          <w:p w14:paraId="6502F45B" w14:textId="0CE65424" w:rsidR="00085BF6" w:rsidRPr="00EC18BB" w:rsidRDefault="00EC18BB" w:rsidP="007B0DA6">
            <w:pPr>
              <w:jc w:val="center"/>
              <w:rPr>
                <w:rFonts w:cs="Arial"/>
                <w:b/>
                <w:szCs w:val="20"/>
              </w:rPr>
            </w:pPr>
            <w:r w:rsidRPr="00EC18BB">
              <w:rPr>
                <w:rFonts w:cs="Arial"/>
                <w:b/>
                <w:color w:val="1F497D" w:themeColor="text2"/>
                <w:szCs w:val="20"/>
              </w:rPr>
              <w:t>04351050012</w:t>
            </w:r>
          </w:p>
        </w:tc>
      </w:tr>
      <w:tr w:rsidR="007B0DA6" w:rsidRPr="00C77FA4" w14:paraId="5177D88A" w14:textId="77777777" w:rsidTr="007B0DA6">
        <w:trPr>
          <w:jc w:val="center"/>
        </w:trPr>
        <w:tc>
          <w:tcPr>
            <w:tcW w:w="4495" w:type="dxa"/>
          </w:tcPr>
          <w:p w14:paraId="682DEBEF" w14:textId="7D4493B9" w:rsidR="007B0DA6" w:rsidRPr="00C77FA4" w:rsidRDefault="007B0DA6" w:rsidP="007B0DA6">
            <w:pPr>
              <w:rPr>
                <w:rFonts w:cs="Arial"/>
                <w:bCs/>
                <w:szCs w:val="20"/>
              </w:rPr>
            </w:pPr>
            <w:r>
              <w:rPr>
                <w:rFonts w:cs="Arial"/>
                <w:color w:val="000000"/>
                <w:szCs w:val="20"/>
              </w:rPr>
              <w:t>BREATHERITE MDI SPACER</w:t>
            </w:r>
          </w:p>
        </w:tc>
        <w:tc>
          <w:tcPr>
            <w:tcW w:w="1800" w:type="dxa"/>
          </w:tcPr>
          <w:p w14:paraId="44C10CF6" w14:textId="2A3E0A9A" w:rsidR="007B0DA6" w:rsidRPr="00C77FA4" w:rsidRDefault="007B0DA6" w:rsidP="007B0DA6">
            <w:pPr>
              <w:jc w:val="center"/>
              <w:rPr>
                <w:rFonts w:cs="Arial"/>
                <w:bCs/>
                <w:szCs w:val="20"/>
              </w:rPr>
            </w:pPr>
            <w:r>
              <w:rPr>
                <w:rFonts w:cs="Arial"/>
                <w:color w:val="000000"/>
                <w:szCs w:val="20"/>
              </w:rPr>
              <w:t>11391030200</w:t>
            </w:r>
          </w:p>
        </w:tc>
      </w:tr>
      <w:tr w:rsidR="007B0DA6" w:rsidRPr="00C77FA4" w14:paraId="5F6D0083" w14:textId="77777777" w:rsidTr="007B0DA6">
        <w:trPr>
          <w:jc w:val="center"/>
        </w:trPr>
        <w:tc>
          <w:tcPr>
            <w:tcW w:w="4495" w:type="dxa"/>
          </w:tcPr>
          <w:p w14:paraId="7DBB04D7" w14:textId="3A97C287" w:rsidR="007B0DA6" w:rsidRPr="00C77FA4" w:rsidRDefault="007B0DA6" w:rsidP="007B0DA6">
            <w:pPr>
              <w:rPr>
                <w:rFonts w:cs="Arial"/>
                <w:bCs/>
                <w:szCs w:val="20"/>
              </w:rPr>
            </w:pPr>
            <w:r>
              <w:rPr>
                <w:rFonts w:cs="Arial"/>
                <w:color w:val="000000"/>
                <w:szCs w:val="20"/>
              </w:rPr>
              <w:t>COMPACT SPACE CHAMBER</w:t>
            </w:r>
          </w:p>
        </w:tc>
        <w:tc>
          <w:tcPr>
            <w:tcW w:w="1800" w:type="dxa"/>
          </w:tcPr>
          <w:p w14:paraId="0AB59CBA" w14:textId="28ABE45A" w:rsidR="007B0DA6" w:rsidRPr="00C77FA4" w:rsidRDefault="007B0DA6" w:rsidP="007B0DA6">
            <w:pPr>
              <w:jc w:val="center"/>
              <w:rPr>
                <w:rFonts w:cs="Arial"/>
                <w:bCs/>
                <w:szCs w:val="20"/>
              </w:rPr>
            </w:pPr>
            <w:r>
              <w:rPr>
                <w:rFonts w:cs="Arial"/>
                <w:color w:val="000000"/>
                <w:szCs w:val="20"/>
              </w:rPr>
              <w:t>42135010000</w:t>
            </w:r>
          </w:p>
        </w:tc>
      </w:tr>
      <w:tr w:rsidR="007B0DA6" w:rsidRPr="00C77FA4" w14:paraId="1AC48EE4" w14:textId="77777777" w:rsidTr="007B0DA6">
        <w:trPr>
          <w:jc w:val="center"/>
        </w:trPr>
        <w:tc>
          <w:tcPr>
            <w:tcW w:w="4495" w:type="dxa"/>
          </w:tcPr>
          <w:p w14:paraId="73B99101" w14:textId="4DA6E81D" w:rsidR="007B0DA6" w:rsidRPr="00C77FA4" w:rsidRDefault="007B0DA6" w:rsidP="007B0DA6">
            <w:pPr>
              <w:rPr>
                <w:rFonts w:cs="Arial"/>
                <w:bCs/>
                <w:szCs w:val="20"/>
              </w:rPr>
            </w:pPr>
            <w:r>
              <w:rPr>
                <w:rFonts w:cs="Arial"/>
                <w:color w:val="000000"/>
                <w:szCs w:val="20"/>
              </w:rPr>
              <w:t>EASIVENT HOLDING CHAMBER</w:t>
            </w:r>
          </w:p>
        </w:tc>
        <w:tc>
          <w:tcPr>
            <w:tcW w:w="1800" w:type="dxa"/>
          </w:tcPr>
          <w:p w14:paraId="30FCD763" w14:textId="4A116468" w:rsidR="007B0DA6" w:rsidRPr="00C77FA4" w:rsidRDefault="007B0DA6" w:rsidP="007B0DA6">
            <w:pPr>
              <w:jc w:val="center"/>
              <w:rPr>
                <w:rFonts w:cs="Arial"/>
                <w:bCs/>
                <w:szCs w:val="20"/>
              </w:rPr>
            </w:pPr>
            <w:r>
              <w:rPr>
                <w:rFonts w:cs="Arial"/>
                <w:color w:val="000000"/>
                <w:szCs w:val="20"/>
              </w:rPr>
              <w:t>49502020701</w:t>
            </w:r>
          </w:p>
        </w:tc>
      </w:tr>
      <w:tr w:rsidR="007B0DA6" w:rsidRPr="00C77FA4" w14:paraId="7346067F" w14:textId="77777777" w:rsidTr="007B0DA6">
        <w:trPr>
          <w:jc w:val="center"/>
        </w:trPr>
        <w:tc>
          <w:tcPr>
            <w:tcW w:w="4495" w:type="dxa"/>
          </w:tcPr>
          <w:p w14:paraId="01AA73B5" w14:textId="454C5501" w:rsidR="007B0DA6" w:rsidRPr="00C77FA4" w:rsidRDefault="007B0DA6" w:rsidP="007B0DA6">
            <w:pPr>
              <w:rPr>
                <w:rFonts w:cs="Arial"/>
                <w:bCs/>
                <w:szCs w:val="20"/>
              </w:rPr>
            </w:pPr>
            <w:r>
              <w:rPr>
                <w:rFonts w:cs="Arial"/>
                <w:color w:val="000000"/>
                <w:szCs w:val="20"/>
              </w:rPr>
              <w:t>EASIVENT HOLDING CHAMBER</w:t>
            </w:r>
          </w:p>
        </w:tc>
        <w:tc>
          <w:tcPr>
            <w:tcW w:w="1800" w:type="dxa"/>
          </w:tcPr>
          <w:p w14:paraId="0325A70C" w14:textId="0DC7BF2F" w:rsidR="007B0DA6" w:rsidRPr="00C77FA4" w:rsidRDefault="007B0DA6" w:rsidP="007B0DA6">
            <w:pPr>
              <w:jc w:val="center"/>
              <w:rPr>
                <w:rFonts w:cs="Arial"/>
                <w:bCs/>
                <w:szCs w:val="20"/>
              </w:rPr>
            </w:pPr>
            <w:r>
              <w:rPr>
                <w:rFonts w:cs="Arial"/>
                <w:color w:val="000000"/>
                <w:szCs w:val="20"/>
              </w:rPr>
              <w:t>49502020725</w:t>
            </w:r>
          </w:p>
        </w:tc>
      </w:tr>
      <w:tr w:rsidR="007B0DA6" w:rsidRPr="00C77FA4" w14:paraId="6D2C4C33" w14:textId="77777777" w:rsidTr="007B0DA6">
        <w:trPr>
          <w:jc w:val="center"/>
        </w:trPr>
        <w:tc>
          <w:tcPr>
            <w:tcW w:w="4495" w:type="dxa"/>
          </w:tcPr>
          <w:p w14:paraId="607433B7" w14:textId="2AC72AFB" w:rsidR="007B0DA6" w:rsidRPr="00C77FA4" w:rsidRDefault="007B0DA6" w:rsidP="007B0DA6">
            <w:pPr>
              <w:rPr>
                <w:rFonts w:cs="Arial"/>
                <w:bCs/>
                <w:szCs w:val="20"/>
              </w:rPr>
            </w:pPr>
            <w:r>
              <w:rPr>
                <w:rFonts w:cs="Arial"/>
                <w:color w:val="000000"/>
                <w:szCs w:val="20"/>
              </w:rPr>
              <w:t>MICROCHAMBER</w:t>
            </w:r>
          </w:p>
        </w:tc>
        <w:tc>
          <w:tcPr>
            <w:tcW w:w="1800" w:type="dxa"/>
          </w:tcPr>
          <w:p w14:paraId="64F0DDCD" w14:textId="6FE4F30E" w:rsidR="007B0DA6" w:rsidRPr="00C77FA4" w:rsidRDefault="007B0DA6" w:rsidP="007B0DA6">
            <w:pPr>
              <w:jc w:val="center"/>
              <w:rPr>
                <w:rFonts w:cs="Arial"/>
                <w:bCs/>
                <w:szCs w:val="20"/>
              </w:rPr>
            </w:pPr>
            <w:r>
              <w:rPr>
                <w:rFonts w:cs="Arial"/>
                <w:color w:val="000000"/>
                <w:szCs w:val="20"/>
              </w:rPr>
              <w:t>47360017202</w:t>
            </w:r>
          </w:p>
        </w:tc>
      </w:tr>
      <w:tr w:rsidR="007B0DA6" w:rsidRPr="00C77FA4" w14:paraId="7798D73B" w14:textId="77777777" w:rsidTr="007B0DA6">
        <w:trPr>
          <w:jc w:val="center"/>
        </w:trPr>
        <w:tc>
          <w:tcPr>
            <w:tcW w:w="4495" w:type="dxa"/>
          </w:tcPr>
          <w:p w14:paraId="57743ACF" w14:textId="5D487F0F" w:rsidR="007B0DA6" w:rsidRPr="00C77FA4" w:rsidRDefault="007B0DA6" w:rsidP="007B0DA6">
            <w:pPr>
              <w:rPr>
                <w:rFonts w:cs="Arial"/>
                <w:bCs/>
                <w:szCs w:val="20"/>
              </w:rPr>
            </w:pPr>
            <w:r>
              <w:rPr>
                <w:rFonts w:cs="Arial"/>
                <w:color w:val="000000"/>
                <w:szCs w:val="20"/>
              </w:rPr>
              <w:t>MICROSPACER</w:t>
            </w:r>
          </w:p>
        </w:tc>
        <w:tc>
          <w:tcPr>
            <w:tcW w:w="1800" w:type="dxa"/>
          </w:tcPr>
          <w:p w14:paraId="210101D3" w14:textId="333D85F1" w:rsidR="007B0DA6" w:rsidRPr="00C77FA4" w:rsidRDefault="007B0DA6" w:rsidP="007B0DA6">
            <w:pPr>
              <w:jc w:val="center"/>
              <w:rPr>
                <w:rFonts w:cs="Arial"/>
                <w:bCs/>
                <w:szCs w:val="20"/>
              </w:rPr>
            </w:pPr>
            <w:r>
              <w:rPr>
                <w:rFonts w:cs="Arial"/>
                <w:color w:val="000000"/>
                <w:szCs w:val="20"/>
              </w:rPr>
              <w:t>47360017201</w:t>
            </w:r>
          </w:p>
        </w:tc>
      </w:tr>
      <w:tr w:rsidR="007B0DA6" w:rsidRPr="00C77FA4" w14:paraId="0D1CD4D3" w14:textId="77777777" w:rsidTr="007B0DA6">
        <w:trPr>
          <w:jc w:val="center"/>
        </w:trPr>
        <w:tc>
          <w:tcPr>
            <w:tcW w:w="4495" w:type="dxa"/>
          </w:tcPr>
          <w:p w14:paraId="3D85EE37" w14:textId="21309FF6" w:rsidR="007B0DA6" w:rsidRPr="00C77FA4" w:rsidRDefault="007B0DA6" w:rsidP="007B0DA6">
            <w:pPr>
              <w:rPr>
                <w:rFonts w:cs="Arial"/>
                <w:bCs/>
                <w:szCs w:val="20"/>
              </w:rPr>
            </w:pPr>
            <w:r>
              <w:rPr>
                <w:rFonts w:cs="Arial"/>
                <w:color w:val="000000"/>
                <w:szCs w:val="20"/>
              </w:rPr>
              <w:t>OPTICHAMBER DIAMOND</w:t>
            </w:r>
          </w:p>
        </w:tc>
        <w:tc>
          <w:tcPr>
            <w:tcW w:w="1800" w:type="dxa"/>
          </w:tcPr>
          <w:p w14:paraId="56109084" w14:textId="6E9CA5F0" w:rsidR="007B0DA6" w:rsidRPr="00C77FA4" w:rsidRDefault="007B0DA6" w:rsidP="007B0DA6">
            <w:pPr>
              <w:jc w:val="center"/>
              <w:rPr>
                <w:rFonts w:cs="Arial"/>
                <w:bCs/>
                <w:szCs w:val="20"/>
              </w:rPr>
            </w:pPr>
            <w:r>
              <w:rPr>
                <w:rFonts w:cs="Arial"/>
                <w:color w:val="000000"/>
                <w:szCs w:val="20"/>
              </w:rPr>
              <w:t>08373747800</w:t>
            </w:r>
          </w:p>
        </w:tc>
      </w:tr>
      <w:tr w:rsidR="007B0DA6" w:rsidRPr="00C77FA4" w14:paraId="5BB08750" w14:textId="77777777" w:rsidTr="007B0DA6">
        <w:trPr>
          <w:jc w:val="center"/>
        </w:trPr>
        <w:tc>
          <w:tcPr>
            <w:tcW w:w="4495" w:type="dxa"/>
          </w:tcPr>
          <w:p w14:paraId="261D5801" w14:textId="58A649EF" w:rsidR="007B0DA6" w:rsidRPr="00C77FA4" w:rsidRDefault="007B0DA6" w:rsidP="007B0DA6">
            <w:pPr>
              <w:rPr>
                <w:rFonts w:cs="Arial"/>
                <w:bCs/>
                <w:szCs w:val="20"/>
              </w:rPr>
            </w:pPr>
            <w:r>
              <w:rPr>
                <w:rFonts w:cs="Arial"/>
                <w:color w:val="000000"/>
                <w:szCs w:val="20"/>
              </w:rPr>
              <w:t>OPTICHAMBER DIAMOND SMALL</w:t>
            </w:r>
          </w:p>
        </w:tc>
        <w:tc>
          <w:tcPr>
            <w:tcW w:w="1800" w:type="dxa"/>
          </w:tcPr>
          <w:p w14:paraId="4EC5DE6D" w14:textId="0F0ACA51" w:rsidR="007B0DA6" w:rsidRPr="00C77FA4" w:rsidRDefault="007B0DA6" w:rsidP="007B0DA6">
            <w:pPr>
              <w:jc w:val="center"/>
              <w:rPr>
                <w:rFonts w:cs="Arial"/>
                <w:bCs/>
                <w:szCs w:val="20"/>
              </w:rPr>
            </w:pPr>
            <w:r>
              <w:rPr>
                <w:rFonts w:cs="Arial"/>
                <w:color w:val="000000"/>
                <w:szCs w:val="20"/>
              </w:rPr>
              <w:t>08373982300</w:t>
            </w:r>
          </w:p>
        </w:tc>
      </w:tr>
      <w:tr w:rsidR="007B0DA6" w:rsidRPr="00C77FA4" w14:paraId="35F45031" w14:textId="77777777" w:rsidTr="007B0DA6">
        <w:trPr>
          <w:jc w:val="center"/>
        </w:trPr>
        <w:tc>
          <w:tcPr>
            <w:tcW w:w="4495" w:type="dxa"/>
          </w:tcPr>
          <w:p w14:paraId="1E43EEDE" w14:textId="1DD91B82" w:rsidR="007B0DA6" w:rsidRPr="00C77FA4" w:rsidRDefault="007B0DA6" w:rsidP="007B0DA6">
            <w:pPr>
              <w:rPr>
                <w:rFonts w:cs="Arial"/>
                <w:bCs/>
                <w:szCs w:val="20"/>
              </w:rPr>
            </w:pPr>
            <w:r>
              <w:rPr>
                <w:rFonts w:cs="Arial"/>
                <w:color w:val="000000"/>
                <w:szCs w:val="20"/>
              </w:rPr>
              <w:t>OPTICHAMBER DIAMOND MEDIUM</w:t>
            </w:r>
          </w:p>
        </w:tc>
        <w:tc>
          <w:tcPr>
            <w:tcW w:w="1800" w:type="dxa"/>
          </w:tcPr>
          <w:p w14:paraId="2F2F7638" w14:textId="1D1F90E3" w:rsidR="007B0DA6" w:rsidRPr="00C77FA4" w:rsidRDefault="007B0DA6" w:rsidP="007B0DA6">
            <w:pPr>
              <w:jc w:val="center"/>
              <w:rPr>
                <w:rFonts w:cs="Arial"/>
                <w:bCs/>
                <w:szCs w:val="20"/>
              </w:rPr>
            </w:pPr>
            <w:r>
              <w:rPr>
                <w:rFonts w:cs="Arial"/>
                <w:color w:val="000000"/>
                <w:szCs w:val="20"/>
              </w:rPr>
              <w:t>08373982600</w:t>
            </w:r>
          </w:p>
        </w:tc>
      </w:tr>
      <w:tr w:rsidR="007B0DA6" w:rsidRPr="00C77FA4" w14:paraId="7452B9EB" w14:textId="77777777" w:rsidTr="007B0DA6">
        <w:trPr>
          <w:jc w:val="center"/>
        </w:trPr>
        <w:tc>
          <w:tcPr>
            <w:tcW w:w="4495" w:type="dxa"/>
          </w:tcPr>
          <w:p w14:paraId="78B5381F" w14:textId="09D80746" w:rsidR="007B0DA6" w:rsidRPr="00C77FA4" w:rsidRDefault="007B0DA6" w:rsidP="007B0DA6">
            <w:pPr>
              <w:rPr>
                <w:rFonts w:cs="Arial"/>
                <w:bCs/>
                <w:szCs w:val="20"/>
              </w:rPr>
            </w:pPr>
            <w:r>
              <w:rPr>
                <w:rFonts w:cs="Arial"/>
                <w:color w:val="000000"/>
                <w:szCs w:val="20"/>
              </w:rPr>
              <w:t>OPTICHAMBER DIAMOND LARGE</w:t>
            </w:r>
          </w:p>
        </w:tc>
        <w:tc>
          <w:tcPr>
            <w:tcW w:w="1800" w:type="dxa"/>
          </w:tcPr>
          <w:p w14:paraId="5B36F2AC" w14:textId="52961B32" w:rsidR="007B0DA6" w:rsidRPr="00C77FA4" w:rsidRDefault="007B0DA6" w:rsidP="007B0DA6">
            <w:pPr>
              <w:jc w:val="center"/>
              <w:rPr>
                <w:rFonts w:cs="Arial"/>
                <w:bCs/>
                <w:szCs w:val="20"/>
              </w:rPr>
            </w:pPr>
            <w:r>
              <w:rPr>
                <w:rFonts w:cs="Arial"/>
                <w:color w:val="000000"/>
                <w:szCs w:val="20"/>
              </w:rPr>
              <w:t>08373982700</w:t>
            </w:r>
          </w:p>
        </w:tc>
      </w:tr>
      <w:tr w:rsidR="007B0DA6" w:rsidRPr="00C77FA4" w14:paraId="3FF60F6C" w14:textId="77777777" w:rsidTr="007B0DA6">
        <w:trPr>
          <w:jc w:val="center"/>
        </w:trPr>
        <w:tc>
          <w:tcPr>
            <w:tcW w:w="4495" w:type="dxa"/>
          </w:tcPr>
          <w:p w14:paraId="24B3739E" w14:textId="47F74441" w:rsidR="007B0DA6" w:rsidRPr="00C77FA4" w:rsidRDefault="007B0DA6" w:rsidP="007B0DA6">
            <w:pPr>
              <w:rPr>
                <w:rFonts w:cs="Arial"/>
                <w:bCs/>
                <w:szCs w:val="20"/>
              </w:rPr>
            </w:pPr>
            <w:r>
              <w:rPr>
                <w:rFonts w:cs="Arial"/>
                <w:color w:val="000000"/>
                <w:szCs w:val="20"/>
              </w:rPr>
              <w:t>PROCHAMBER HOLDING CHAMBER</w:t>
            </w:r>
          </w:p>
        </w:tc>
        <w:tc>
          <w:tcPr>
            <w:tcW w:w="1800" w:type="dxa"/>
          </w:tcPr>
          <w:p w14:paraId="136748FF" w14:textId="198256E1" w:rsidR="007B0DA6" w:rsidRPr="00C77FA4" w:rsidRDefault="007B0DA6" w:rsidP="007B0DA6">
            <w:pPr>
              <w:jc w:val="center"/>
              <w:rPr>
                <w:rFonts w:cs="Arial"/>
                <w:bCs/>
                <w:szCs w:val="20"/>
              </w:rPr>
            </w:pPr>
            <w:r>
              <w:rPr>
                <w:rFonts w:cs="Arial"/>
                <w:color w:val="000000"/>
                <w:szCs w:val="20"/>
              </w:rPr>
              <w:t>08373917700</w:t>
            </w:r>
          </w:p>
        </w:tc>
      </w:tr>
    </w:tbl>
    <w:p w14:paraId="4C37B9B4" w14:textId="77777777" w:rsidR="003B3093" w:rsidRDefault="003B3093" w:rsidP="00343D6B">
      <w:pPr>
        <w:rPr>
          <w:rFonts w:cs="Arial"/>
          <w:szCs w:val="20"/>
        </w:rPr>
      </w:pPr>
    </w:p>
    <w:p w14:paraId="227EF9B5" w14:textId="77777777" w:rsidR="003B3093" w:rsidRPr="002C2C41" w:rsidRDefault="003B3093" w:rsidP="00343D6B">
      <w:pPr>
        <w:rPr>
          <w:rFonts w:cs="Arial"/>
          <w:szCs w:val="20"/>
        </w:rPr>
      </w:pPr>
    </w:p>
    <w:bookmarkEnd w:id="3"/>
    <w:p w14:paraId="6413C0CF" w14:textId="530C1EC9" w:rsidR="00AE77DB" w:rsidRPr="00C02553" w:rsidRDefault="00AE77DB" w:rsidP="00343D6B">
      <w:pPr>
        <w:pStyle w:val="Heading1"/>
        <w:rPr>
          <w:lang w:val="en-US"/>
        </w:rPr>
      </w:pPr>
      <w:r w:rsidRPr="00C02553">
        <w:rPr>
          <w:lang w:val="en-US"/>
        </w:rPr>
        <w:t>References</w:t>
      </w:r>
    </w:p>
    <w:p w14:paraId="27ECD24C" w14:textId="77777777" w:rsidR="00E26C29" w:rsidRDefault="00E26C29" w:rsidP="00E26C29">
      <w:pPr>
        <w:pStyle w:val="paragraph"/>
        <w:numPr>
          <w:ilvl w:val="0"/>
          <w:numId w:val="19"/>
        </w:numPr>
        <w:spacing w:before="0" w:beforeAutospacing="0" w:after="0" w:afterAutospacing="0"/>
        <w:textAlignment w:val="baseline"/>
        <w:rPr>
          <w:rStyle w:val="normaltextrun"/>
          <w:rFonts w:cs="Arial"/>
          <w:szCs w:val="20"/>
          <w:shd w:val="clear" w:color="auto" w:fill="FFFFFF"/>
        </w:rPr>
      </w:pPr>
      <w:hyperlink r:id="rId11" w:history="1">
        <w:r w:rsidRPr="005E6ED9">
          <w:rPr>
            <w:rStyle w:val="Hyperlink"/>
            <w:rFonts w:cs="Arial"/>
            <w:szCs w:val="20"/>
            <w:shd w:val="clear" w:color="auto" w:fill="FFFFFF"/>
          </w:rPr>
          <w:t>Valved Holding Chambers and Spacers.</w:t>
        </w:r>
      </w:hyperlink>
      <w:r>
        <w:rPr>
          <w:rStyle w:val="normaltextrun"/>
          <w:rFonts w:cs="Arial"/>
          <w:szCs w:val="20"/>
          <w:shd w:val="clear" w:color="auto" w:fill="FFFFFF"/>
        </w:rPr>
        <w:t xml:space="preserve"> American Lung Association. Last Updated December 4, 2023. Accessed March 1, 2024.</w:t>
      </w:r>
    </w:p>
    <w:p w14:paraId="434C75D7" w14:textId="77777777" w:rsidR="00E26C29" w:rsidRPr="002C0932" w:rsidRDefault="00E26C29" w:rsidP="00E26C29">
      <w:pPr>
        <w:pStyle w:val="paragraph"/>
        <w:numPr>
          <w:ilvl w:val="0"/>
          <w:numId w:val="19"/>
        </w:numPr>
        <w:spacing w:before="0" w:beforeAutospacing="0" w:after="0" w:afterAutospacing="0"/>
        <w:textAlignment w:val="baseline"/>
        <w:rPr>
          <w:rStyle w:val="normaltextrun"/>
          <w:rFonts w:cs="Arial"/>
          <w:szCs w:val="20"/>
          <w:shd w:val="clear" w:color="auto" w:fill="FFFFFF"/>
        </w:rPr>
      </w:pPr>
      <w:proofErr w:type="spellStart"/>
      <w:r w:rsidRPr="009324E7">
        <w:rPr>
          <w:rFonts w:cs="Arial"/>
          <w:szCs w:val="20"/>
          <w:shd w:val="clear" w:color="auto" w:fill="FFFFFF"/>
        </w:rPr>
        <w:t>Vincken</w:t>
      </w:r>
      <w:proofErr w:type="spellEnd"/>
      <w:r w:rsidRPr="009324E7">
        <w:rPr>
          <w:rFonts w:cs="Arial"/>
          <w:szCs w:val="20"/>
          <w:shd w:val="clear" w:color="auto" w:fill="FFFFFF"/>
        </w:rPr>
        <w:t xml:space="preserve"> W, Levy ML, Scullion J, Usmani OS, </w:t>
      </w:r>
      <w:proofErr w:type="spellStart"/>
      <w:r w:rsidRPr="009324E7">
        <w:rPr>
          <w:rFonts w:cs="Arial"/>
          <w:szCs w:val="20"/>
          <w:shd w:val="clear" w:color="auto" w:fill="FFFFFF"/>
        </w:rPr>
        <w:t>Dekhuijzen</w:t>
      </w:r>
      <w:proofErr w:type="spellEnd"/>
      <w:r w:rsidRPr="009324E7">
        <w:rPr>
          <w:rFonts w:cs="Arial"/>
          <w:szCs w:val="20"/>
          <w:shd w:val="clear" w:color="auto" w:fill="FFFFFF"/>
        </w:rPr>
        <w:t xml:space="preserve"> PNR, Corrigan CJ. Spacer devices for inhaled therapy: why use them, and how? ERJ Open Res. 2018 Jun 18;4(2):00065-2018. </w:t>
      </w:r>
      <w:proofErr w:type="spellStart"/>
      <w:r w:rsidRPr="009324E7">
        <w:rPr>
          <w:rFonts w:cs="Arial"/>
          <w:szCs w:val="20"/>
          <w:shd w:val="clear" w:color="auto" w:fill="FFFFFF"/>
        </w:rPr>
        <w:t>doi</w:t>
      </w:r>
      <w:proofErr w:type="spellEnd"/>
      <w:r w:rsidRPr="009324E7">
        <w:rPr>
          <w:rFonts w:cs="Arial"/>
          <w:szCs w:val="20"/>
          <w:shd w:val="clear" w:color="auto" w:fill="FFFFFF"/>
        </w:rPr>
        <w:t>: 10.1183/23120541.00065-2018. PMID: 29928649; PMCID: PMC6004521.</w:t>
      </w:r>
    </w:p>
    <w:p w14:paraId="3FA1E7DB" w14:textId="2B06335A" w:rsidR="00777CA4" w:rsidRDefault="00777CA4" w:rsidP="00E26C29">
      <w:pPr>
        <w:pStyle w:val="ListParagraph"/>
        <w:numPr>
          <w:ilvl w:val="0"/>
          <w:numId w:val="0"/>
        </w:numPr>
        <w:ind w:left="360"/>
      </w:pPr>
    </w:p>
    <w:sectPr w:rsidR="00777CA4" w:rsidSect="00AB0B9F">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01ACB" w14:textId="77777777" w:rsidR="00EB19DF" w:rsidRPr="00C02553" w:rsidRDefault="00EB19DF" w:rsidP="00AE77DB">
      <w:r w:rsidRPr="00C02553">
        <w:separator/>
      </w:r>
    </w:p>
  </w:endnote>
  <w:endnote w:type="continuationSeparator" w:id="0">
    <w:p w14:paraId="65951F54" w14:textId="77777777" w:rsidR="00EB19DF" w:rsidRPr="00C02553" w:rsidRDefault="00EB19DF" w:rsidP="00AE77DB">
      <w:r w:rsidRPr="00C02553">
        <w:continuationSeparator/>
      </w:r>
    </w:p>
  </w:endnote>
  <w:endnote w:type="continuationNotice" w:id="1">
    <w:p w14:paraId="3A208B72" w14:textId="77777777" w:rsidR="00EB19DF" w:rsidRPr="00C02553" w:rsidRDefault="00EB19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9762D" w14:textId="77777777" w:rsidR="00EB19DF" w:rsidRPr="00C02553" w:rsidRDefault="00EB19DF" w:rsidP="00AE77DB">
      <w:r w:rsidRPr="00C02553">
        <w:separator/>
      </w:r>
    </w:p>
  </w:footnote>
  <w:footnote w:type="continuationSeparator" w:id="0">
    <w:p w14:paraId="0BF75A46" w14:textId="77777777" w:rsidR="00EB19DF" w:rsidRPr="00C02553" w:rsidRDefault="00EB19DF" w:rsidP="00AE77DB">
      <w:r w:rsidRPr="00C02553">
        <w:continuationSeparator/>
      </w:r>
    </w:p>
  </w:footnote>
  <w:footnote w:type="continuationNotice" w:id="1">
    <w:p w14:paraId="0F1590EB" w14:textId="77777777" w:rsidR="00EB19DF" w:rsidRPr="00C02553" w:rsidRDefault="00EB19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480AC806"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60A86C96"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33CC84AE"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w16cei="http://schemas.microsoft.com/office/word/2026/wordml/cei"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xmlns:arto="http://schemas.microsoft.com/office/word/2006/arto"/>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5BAE23"/>
    <w:multiLevelType w:val="hybridMultilevel"/>
    <w:tmpl w:val="3B54735E"/>
    <w:lvl w:ilvl="0" w:tplc="6A8CF1F8">
      <w:start w:val="1"/>
      <w:numFmt w:val="bullet"/>
      <w:lvlText w:val=""/>
      <w:lvlJc w:val="left"/>
      <w:pPr>
        <w:ind w:left="720" w:hanging="360"/>
      </w:pPr>
      <w:rPr>
        <w:rFonts w:ascii="Symbol" w:hAnsi="Symbol" w:hint="default"/>
      </w:rPr>
    </w:lvl>
    <w:lvl w:ilvl="1" w:tplc="80C69CC6">
      <w:start w:val="1"/>
      <w:numFmt w:val="bullet"/>
      <w:lvlText w:val="o"/>
      <w:lvlJc w:val="left"/>
      <w:pPr>
        <w:ind w:left="1440" w:hanging="360"/>
      </w:pPr>
      <w:rPr>
        <w:rFonts w:ascii="Courier New" w:hAnsi="Courier New" w:hint="default"/>
      </w:rPr>
    </w:lvl>
    <w:lvl w:ilvl="2" w:tplc="D9FC39B2">
      <w:start w:val="1"/>
      <w:numFmt w:val="bullet"/>
      <w:lvlText w:val=""/>
      <w:lvlJc w:val="left"/>
      <w:pPr>
        <w:ind w:left="2160" w:hanging="360"/>
      </w:pPr>
      <w:rPr>
        <w:rFonts w:ascii="Wingdings" w:hAnsi="Wingdings" w:hint="default"/>
      </w:rPr>
    </w:lvl>
    <w:lvl w:ilvl="3" w:tplc="E0E42AD2">
      <w:start w:val="1"/>
      <w:numFmt w:val="bullet"/>
      <w:lvlText w:val=""/>
      <w:lvlJc w:val="left"/>
      <w:pPr>
        <w:ind w:left="2880" w:hanging="360"/>
      </w:pPr>
      <w:rPr>
        <w:rFonts w:ascii="Symbol" w:hAnsi="Symbol" w:hint="default"/>
      </w:rPr>
    </w:lvl>
    <w:lvl w:ilvl="4" w:tplc="1032C7F4">
      <w:start w:val="1"/>
      <w:numFmt w:val="bullet"/>
      <w:lvlText w:val="o"/>
      <w:lvlJc w:val="left"/>
      <w:pPr>
        <w:ind w:left="3600" w:hanging="360"/>
      </w:pPr>
      <w:rPr>
        <w:rFonts w:ascii="Courier New" w:hAnsi="Courier New" w:hint="default"/>
      </w:rPr>
    </w:lvl>
    <w:lvl w:ilvl="5" w:tplc="89A89C7E">
      <w:start w:val="1"/>
      <w:numFmt w:val="bullet"/>
      <w:lvlText w:val=""/>
      <w:lvlJc w:val="left"/>
      <w:pPr>
        <w:ind w:left="4320" w:hanging="360"/>
      </w:pPr>
      <w:rPr>
        <w:rFonts w:ascii="Wingdings" w:hAnsi="Wingdings" w:hint="default"/>
      </w:rPr>
    </w:lvl>
    <w:lvl w:ilvl="6" w:tplc="329602BA">
      <w:start w:val="1"/>
      <w:numFmt w:val="bullet"/>
      <w:lvlText w:val=""/>
      <w:lvlJc w:val="left"/>
      <w:pPr>
        <w:ind w:left="5040" w:hanging="360"/>
      </w:pPr>
      <w:rPr>
        <w:rFonts w:ascii="Symbol" w:hAnsi="Symbol" w:hint="default"/>
      </w:rPr>
    </w:lvl>
    <w:lvl w:ilvl="7" w:tplc="D9AC240C">
      <w:start w:val="1"/>
      <w:numFmt w:val="bullet"/>
      <w:lvlText w:val="o"/>
      <w:lvlJc w:val="left"/>
      <w:pPr>
        <w:ind w:left="5760" w:hanging="360"/>
      </w:pPr>
      <w:rPr>
        <w:rFonts w:ascii="Courier New" w:hAnsi="Courier New" w:hint="default"/>
      </w:rPr>
    </w:lvl>
    <w:lvl w:ilvl="8" w:tplc="4EC2BC2E">
      <w:start w:val="1"/>
      <w:numFmt w:val="bullet"/>
      <w:lvlText w:val=""/>
      <w:lvlJc w:val="left"/>
      <w:pPr>
        <w:ind w:left="6480" w:hanging="360"/>
      </w:pPr>
      <w:rPr>
        <w:rFonts w:ascii="Wingdings" w:hAnsi="Wingdings" w:hint="default"/>
      </w:rPr>
    </w:lvl>
  </w:abstractNum>
  <w:abstractNum w:abstractNumId="11" w15:restartNumberingAfterBreak="0">
    <w:nsid w:val="345433F7"/>
    <w:multiLevelType w:val="hybridMultilevel"/>
    <w:tmpl w:val="9E584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8900D31"/>
    <w:multiLevelType w:val="hybridMultilevel"/>
    <w:tmpl w:val="AA0408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4064CF6"/>
    <w:multiLevelType w:val="hybridMultilevel"/>
    <w:tmpl w:val="7D1C02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1435782057">
    <w:abstractNumId w:val="10"/>
  </w:num>
  <w:num w:numId="2" w16cid:durableId="367994657">
    <w:abstractNumId w:val="0"/>
  </w:num>
  <w:num w:numId="3" w16cid:durableId="517891239">
    <w:abstractNumId w:val="18"/>
  </w:num>
  <w:num w:numId="4" w16cid:durableId="1729067566">
    <w:abstractNumId w:val="4"/>
  </w:num>
  <w:num w:numId="5" w16cid:durableId="320159068">
    <w:abstractNumId w:val="8"/>
  </w:num>
  <w:num w:numId="6" w16cid:durableId="1769498754">
    <w:abstractNumId w:val="3"/>
  </w:num>
  <w:num w:numId="7" w16cid:durableId="1094596320">
    <w:abstractNumId w:val="15"/>
  </w:num>
  <w:num w:numId="8" w16cid:durableId="2110008555">
    <w:abstractNumId w:val="2"/>
  </w:num>
  <w:num w:numId="9" w16cid:durableId="489712751">
    <w:abstractNumId w:val="7"/>
  </w:num>
  <w:num w:numId="10" w16cid:durableId="1085147965">
    <w:abstractNumId w:val="12"/>
  </w:num>
  <w:num w:numId="11" w16cid:durableId="917518096">
    <w:abstractNumId w:val="9"/>
  </w:num>
  <w:num w:numId="12" w16cid:durableId="1894998475">
    <w:abstractNumId w:val="1"/>
  </w:num>
  <w:num w:numId="13" w16cid:durableId="1418215296">
    <w:abstractNumId w:val="16"/>
  </w:num>
  <w:num w:numId="14" w16cid:durableId="604729665">
    <w:abstractNumId w:val="5"/>
  </w:num>
  <w:num w:numId="15" w16cid:durableId="1805081292">
    <w:abstractNumId w:val="14"/>
  </w:num>
  <w:num w:numId="16" w16cid:durableId="1911186802">
    <w:abstractNumId w:val="6"/>
  </w:num>
  <w:num w:numId="17" w16cid:durableId="7173789">
    <w:abstractNumId w:val="11"/>
  </w:num>
  <w:num w:numId="18" w16cid:durableId="222571039">
    <w:abstractNumId w:val="13"/>
  </w:num>
  <w:num w:numId="19" w16cid:durableId="65735375">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6l6I60NYPkAFDcS3/b4xSAdx4CqxKNQA8t+2H3IO15BrjhxxCpaWO7twg6oe+WmIS8y9NuuaXcHZq8T+81oVnA==" w:salt="LhetRa4UD8DlunaX2fbIaA=="/>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337D"/>
    <w:rsid w:val="00017CBA"/>
    <w:rsid w:val="00021459"/>
    <w:rsid w:val="000276D9"/>
    <w:rsid w:val="000344C5"/>
    <w:rsid w:val="00040AD3"/>
    <w:rsid w:val="00053807"/>
    <w:rsid w:val="000572E5"/>
    <w:rsid w:val="00061541"/>
    <w:rsid w:val="00064162"/>
    <w:rsid w:val="00065C22"/>
    <w:rsid w:val="00074464"/>
    <w:rsid w:val="00076030"/>
    <w:rsid w:val="00082590"/>
    <w:rsid w:val="00085BF6"/>
    <w:rsid w:val="000913C3"/>
    <w:rsid w:val="000953B9"/>
    <w:rsid w:val="000A2D17"/>
    <w:rsid w:val="000A413B"/>
    <w:rsid w:val="000A6279"/>
    <w:rsid w:val="000B496B"/>
    <w:rsid w:val="000C3940"/>
    <w:rsid w:val="000C5992"/>
    <w:rsid w:val="000E1479"/>
    <w:rsid w:val="000E231E"/>
    <w:rsid w:val="000E247D"/>
    <w:rsid w:val="000E513B"/>
    <w:rsid w:val="000E6B14"/>
    <w:rsid w:val="000E70D8"/>
    <w:rsid w:val="000F378F"/>
    <w:rsid w:val="00101A8F"/>
    <w:rsid w:val="001062F6"/>
    <w:rsid w:val="00112FC7"/>
    <w:rsid w:val="00125F5F"/>
    <w:rsid w:val="00126951"/>
    <w:rsid w:val="00126B60"/>
    <w:rsid w:val="00127EF6"/>
    <w:rsid w:val="001310AD"/>
    <w:rsid w:val="001314A5"/>
    <w:rsid w:val="00132C7F"/>
    <w:rsid w:val="00143A11"/>
    <w:rsid w:val="00144DBE"/>
    <w:rsid w:val="00152C8B"/>
    <w:rsid w:val="0015636A"/>
    <w:rsid w:val="00172053"/>
    <w:rsid w:val="00177A80"/>
    <w:rsid w:val="001808B8"/>
    <w:rsid w:val="001A50CB"/>
    <w:rsid w:val="001A74B7"/>
    <w:rsid w:val="001B0115"/>
    <w:rsid w:val="001B2D47"/>
    <w:rsid w:val="001B5F66"/>
    <w:rsid w:val="001B7834"/>
    <w:rsid w:val="001C0250"/>
    <w:rsid w:val="001C6DA4"/>
    <w:rsid w:val="001C73B1"/>
    <w:rsid w:val="001D1E7D"/>
    <w:rsid w:val="001D6567"/>
    <w:rsid w:val="001E2CCB"/>
    <w:rsid w:val="001E4CBA"/>
    <w:rsid w:val="001E523C"/>
    <w:rsid w:val="001E61DF"/>
    <w:rsid w:val="001F2B9F"/>
    <w:rsid w:val="001F3709"/>
    <w:rsid w:val="001F3A35"/>
    <w:rsid w:val="001F5954"/>
    <w:rsid w:val="00202DD3"/>
    <w:rsid w:val="00206E7D"/>
    <w:rsid w:val="00217E14"/>
    <w:rsid w:val="00217EFD"/>
    <w:rsid w:val="00222134"/>
    <w:rsid w:val="0022233F"/>
    <w:rsid w:val="00226275"/>
    <w:rsid w:val="00246564"/>
    <w:rsid w:val="00246A3B"/>
    <w:rsid w:val="00250FBF"/>
    <w:rsid w:val="00255404"/>
    <w:rsid w:val="0025594F"/>
    <w:rsid w:val="002648B9"/>
    <w:rsid w:val="00270C5E"/>
    <w:rsid w:val="00290A03"/>
    <w:rsid w:val="0029159A"/>
    <w:rsid w:val="00291600"/>
    <w:rsid w:val="002A02F4"/>
    <w:rsid w:val="002C2C41"/>
    <w:rsid w:val="002C62E7"/>
    <w:rsid w:val="002D3897"/>
    <w:rsid w:val="002E05E2"/>
    <w:rsid w:val="002E2DD6"/>
    <w:rsid w:val="002E3F28"/>
    <w:rsid w:val="002F0E52"/>
    <w:rsid w:val="002F2274"/>
    <w:rsid w:val="002F2405"/>
    <w:rsid w:val="002F690F"/>
    <w:rsid w:val="0030301F"/>
    <w:rsid w:val="00303B21"/>
    <w:rsid w:val="003105A5"/>
    <w:rsid w:val="00313701"/>
    <w:rsid w:val="00314430"/>
    <w:rsid w:val="00316188"/>
    <w:rsid w:val="003171AF"/>
    <w:rsid w:val="00317469"/>
    <w:rsid w:val="0032215C"/>
    <w:rsid w:val="0032616B"/>
    <w:rsid w:val="00326687"/>
    <w:rsid w:val="003275F9"/>
    <w:rsid w:val="00330DD4"/>
    <w:rsid w:val="003345D2"/>
    <w:rsid w:val="003355AC"/>
    <w:rsid w:val="00343D6B"/>
    <w:rsid w:val="00346090"/>
    <w:rsid w:val="00347FB5"/>
    <w:rsid w:val="00355515"/>
    <w:rsid w:val="003608B5"/>
    <w:rsid w:val="003613AF"/>
    <w:rsid w:val="003878C1"/>
    <w:rsid w:val="003933B6"/>
    <w:rsid w:val="00396C0B"/>
    <w:rsid w:val="003A2218"/>
    <w:rsid w:val="003A630F"/>
    <w:rsid w:val="003B3093"/>
    <w:rsid w:val="003B3958"/>
    <w:rsid w:val="003B4820"/>
    <w:rsid w:val="003B5F4B"/>
    <w:rsid w:val="003B682F"/>
    <w:rsid w:val="003B7695"/>
    <w:rsid w:val="003C53FC"/>
    <w:rsid w:val="003C7013"/>
    <w:rsid w:val="003D4704"/>
    <w:rsid w:val="003D641B"/>
    <w:rsid w:val="003F0199"/>
    <w:rsid w:val="003F14A7"/>
    <w:rsid w:val="003F1658"/>
    <w:rsid w:val="003F227C"/>
    <w:rsid w:val="004023CC"/>
    <w:rsid w:val="00407564"/>
    <w:rsid w:val="00411152"/>
    <w:rsid w:val="004133AD"/>
    <w:rsid w:val="004156AA"/>
    <w:rsid w:val="004253A1"/>
    <w:rsid w:val="004308D2"/>
    <w:rsid w:val="004313B6"/>
    <w:rsid w:val="00433339"/>
    <w:rsid w:val="00433C93"/>
    <w:rsid w:val="004341F5"/>
    <w:rsid w:val="00446BBC"/>
    <w:rsid w:val="004472C0"/>
    <w:rsid w:val="00450705"/>
    <w:rsid w:val="00451928"/>
    <w:rsid w:val="004540E3"/>
    <w:rsid w:val="004564CB"/>
    <w:rsid w:val="00460B5D"/>
    <w:rsid w:val="0046618B"/>
    <w:rsid w:val="0048608C"/>
    <w:rsid w:val="00496E57"/>
    <w:rsid w:val="00497A18"/>
    <w:rsid w:val="004B3E10"/>
    <w:rsid w:val="004B6E00"/>
    <w:rsid w:val="004C0F5D"/>
    <w:rsid w:val="004C2B30"/>
    <w:rsid w:val="004C375A"/>
    <w:rsid w:val="004C4954"/>
    <w:rsid w:val="004C5767"/>
    <w:rsid w:val="004D0080"/>
    <w:rsid w:val="004D5322"/>
    <w:rsid w:val="004D78B0"/>
    <w:rsid w:val="004E611F"/>
    <w:rsid w:val="004F2A79"/>
    <w:rsid w:val="004F4D37"/>
    <w:rsid w:val="004F7FEA"/>
    <w:rsid w:val="00501A14"/>
    <w:rsid w:val="00501DE3"/>
    <w:rsid w:val="005058CB"/>
    <w:rsid w:val="0051044D"/>
    <w:rsid w:val="005139E4"/>
    <w:rsid w:val="00515075"/>
    <w:rsid w:val="00516D12"/>
    <w:rsid w:val="00520FE9"/>
    <w:rsid w:val="005233E7"/>
    <w:rsid w:val="00526C8D"/>
    <w:rsid w:val="005328B2"/>
    <w:rsid w:val="00535BD5"/>
    <w:rsid w:val="00540551"/>
    <w:rsid w:val="00540977"/>
    <w:rsid w:val="00545943"/>
    <w:rsid w:val="00551668"/>
    <w:rsid w:val="005572D5"/>
    <w:rsid w:val="00557E13"/>
    <w:rsid w:val="00566BE4"/>
    <w:rsid w:val="00570D21"/>
    <w:rsid w:val="00576113"/>
    <w:rsid w:val="00590652"/>
    <w:rsid w:val="0059235F"/>
    <w:rsid w:val="00596936"/>
    <w:rsid w:val="005A2F1E"/>
    <w:rsid w:val="005A4232"/>
    <w:rsid w:val="005B5517"/>
    <w:rsid w:val="005C3616"/>
    <w:rsid w:val="005D36B2"/>
    <w:rsid w:val="005D52E7"/>
    <w:rsid w:val="005D78B5"/>
    <w:rsid w:val="005E3572"/>
    <w:rsid w:val="005E45E4"/>
    <w:rsid w:val="005F0A81"/>
    <w:rsid w:val="005F0FCF"/>
    <w:rsid w:val="005F2FBD"/>
    <w:rsid w:val="005F6104"/>
    <w:rsid w:val="0060042F"/>
    <w:rsid w:val="006008BC"/>
    <w:rsid w:val="00600C09"/>
    <w:rsid w:val="00602CFD"/>
    <w:rsid w:val="0060676B"/>
    <w:rsid w:val="00606B55"/>
    <w:rsid w:val="00612A7B"/>
    <w:rsid w:val="00616E5E"/>
    <w:rsid w:val="006173A4"/>
    <w:rsid w:val="00620010"/>
    <w:rsid w:val="006205AD"/>
    <w:rsid w:val="006208AE"/>
    <w:rsid w:val="00625C3A"/>
    <w:rsid w:val="00635DDB"/>
    <w:rsid w:val="0064149A"/>
    <w:rsid w:val="00646DFE"/>
    <w:rsid w:val="00650530"/>
    <w:rsid w:val="00650C96"/>
    <w:rsid w:val="00653788"/>
    <w:rsid w:val="0065477F"/>
    <w:rsid w:val="006560B3"/>
    <w:rsid w:val="00656896"/>
    <w:rsid w:val="00661656"/>
    <w:rsid w:val="0066374F"/>
    <w:rsid w:val="00677C65"/>
    <w:rsid w:val="00693152"/>
    <w:rsid w:val="00694FAE"/>
    <w:rsid w:val="00696E3A"/>
    <w:rsid w:val="006A0834"/>
    <w:rsid w:val="006A4BBD"/>
    <w:rsid w:val="006A52F1"/>
    <w:rsid w:val="006B561D"/>
    <w:rsid w:val="006B5D87"/>
    <w:rsid w:val="006B6D5D"/>
    <w:rsid w:val="006C08F7"/>
    <w:rsid w:val="006D2330"/>
    <w:rsid w:val="006E0F8B"/>
    <w:rsid w:val="006E12F7"/>
    <w:rsid w:val="006E27A2"/>
    <w:rsid w:val="006E29D7"/>
    <w:rsid w:val="007068A4"/>
    <w:rsid w:val="00706D67"/>
    <w:rsid w:val="00713052"/>
    <w:rsid w:val="00717D16"/>
    <w:rsid w:val="00721367"/>
    <w:rsid w:val="007231FA"/>
    <w:rsid w:val="00732C67"/>
    <w:rsid w:val="00734418"/>
    <w:rsid w:val="00757826"/>
    <w:rsid w:val="00762B13"/>
    <w:rsid w:val="007632B7"/>
    <w:rsid w:val="0076382F"/>
    <w:rsid w:val="00765768"/>
    <w:rsid w:val="00765D10"/>
    <w:rsid w:val="00766AC8"/>
    <w:rsid w:val="00767486"/>
    <w:rsid w:val="0077070E"/>
    <w:rsid w:val="0077296A"/>
    <w:rsid w:val="00777CA4"/>
    <w:rsid w:val="00792DF0"/>
    <w:rsid w:val="0079438F"/>
    <w:rsid w:val="007A3034"/>
    <w:rsid w:val="007A43F8"/>
    <w:rsid w:val="007A527E"/>
    <w:rsid w:val="007A53E7"/>
    <w:rsid w:val="007A78F7"/>
    <w:rsid w:val="007B0DA6"/>
    <w:rsid w:val="007B3333"/>
    <w:rsid w:val="007B379F"/>
    <w:rsid w:val="007B37D6"/>
    <w:rsid w:val="007B5D30"/>
    <w:rsid w:val="007C64E9"/>
    <w:rsid w:val="007D2920"/>
    <w:rsid w:val="007D42DD"/>
    <w:rsid w:val="007E6A37"/>
    <w:rsid w:val="007F1774"/>
    <w:rsid w:val="007F593C"/>
    <w:rsid w:val="00803A31"/>
    <w:rsid w:val="00804C0C"/>
    <w:rsid w:val="0081149C"/>
    <w:rsid w:val="00811A70"/>
    <w:rsid w:val="0081406E"/>
    <w:rsid w:val="00824254"/>
    <w:rsid w:val="00832211"/>
    <w:rsid w:val="008325F4"/>
    <w:rsid w:val="00832AC8"/>
    <w:rsid w:val="008464F5"/>
    <w:rsid w:val="00846FA4"/>
    <w:rsid w:val="008524BA"/>
    <w:rsid w:val="00852B74"/>
    <w:rsid w:val="00853096"/>
    <w:rsid w:val="00856928"/>
    <w:rsid w:val="008601B5"/>
    <w:rsid w:val="00865538"/>
    <w:rsid w:val="00870875"/>
    <w:rsid w:val="0088225C"/>
    <w:rsid w:val="0088353D"/>
    <w:rsid w:val="00884026"/>
    <w:rsid w:val="00884C78"/>
    <w:rsid w:val="008859E1"/>
    <w:rsid w:val="00896264"/>
    <w:rsid w:val="008A2361"/>
    <w:rsid w:val="008A2549"/>
    <w:rsid w:val="008A5D88"/>
    <w:rsid w:val="008B2851"/>
    <w:rsid w:val="008C000E"/>
    <w:rsid w:val="008D0F2F"/>
    <w:rsid w:val="008D237F"/>
    <w:rsid w:val="008D3FD8"/>
    <w:rsid w:val="008D6B05"/>
    <w:rsid w:val="008E05E3"/>
    <w:rsid w:val="008E7D2D"/>
    <w:rsid w:val="008F44C0"/>
    <w:rsid w:val="008F5999"/>
    <w:rsid w:val="00903AD6"/>
    <w:rsid w:val="00903E68"/>
    <w:rsid w:val="00904D7A"/>
    <w:rsid w:val="00906501"/>
    <w:rsid w:val="00915332"/>
    <w:rsid w:val="009204BB"/>
    <w:rsid w:val="00935918"/>
    <w:rsid w:val="00935EC3"/>
    <w:rsid w:val="00951097"/>
    <w:rsid w:val="00953C1E"/>
    <w:rsid w:val="009605F0"/>
    <w:rsid w:val="0096210F"/>
    <w:rsid w:val="00962633"/>
    <w:rsid w:val="00963187"/>
    <w:rsid w:val="00963ACF"/>
    <w:rsid w:val="00963D1C"/>
    <w:rsid w:val="00964284"/>
    <w:rsid w:val="00966137"/>
    <w:rsid w:val="0097028A"/>
    <w:rsid w:val="00973BD6"/>
    <w:rsid w:val="0098115F"/>
    <w:rsid w:val="00984549"/>
    <w:rsid w:val="00985D28"/>
    <w:rsid w:val="00991BF0"/>
    <w:rsid w:val="00992EA3"/>
    <w:rsid w:val="009A0FB1"/>
    <w:rsid w:val="009A1D6D"/>
    <w:rsid w:val="009A1FAC"/>
    <w:rsid w:val="009B001A"/>
    <w:rsid w:val="009B1A62"/>
    <w:rsid w:val="009C3CC7"/>
    <w:rsid w:val="009D2057"/>
    <w:rsid w:val="009D3D6C"/>
    <w:rsid w:val="009D5551"/>
    <w:rsid w:val="009D62DB"/>
    <w:rsid w:val="009D6F6D"/>
    <w:rsid w:val="009E3B42"/>
    <w:rsid w:val="009F518A"/>
    <w:rsid w:val="00A02AF6"/>
    <w:rsid w:val="00A05B60"/>
    <w:rsid w:val="00A13266"/>
    <w:rsid w:val="00A14FA6"/>
    <w:rsid w:val="00A15D64"/>
    <w:rsid w:val="00A20575"/>
    <w:rsid w:val="00A32452"/>
    <w:rsid w:val="00A325CC"/>
    <w:rsid w:val="00A32BBF"/>
    <w:rsid w:val="00A37444"/>
    <w:rsid w:val="00A4281A"/>
    <w:rsid w:val="00A45277"/>
    <w:rsid w:val="00A459CF"/>
    <w:rsid w:val="00A5014D"/>
    <w:rsid w:val="00A5247C"/>
    <w:rsid w:val="00A53E96"/>
    <w:rsid w:val="00A56F18"/>
    <w:rsid w:val="00A628F8"/>
    <w:rsid w:val="00A62BAA"/>
    <w:rsid w:val="00A66172"/>
    <w:rsid w:val="00A744C3"/>
    <w:rsid w:val="00AA70AB"/>
    <w:rsid w:val="00AB0B9F"/>
    <w:rsid w:val="00AB1713"/>
    <w:rsid w:val="00AB63BE"/>
    <w:rsid w:val="00AC1EBC"/>
    <w:rsid w:val="00AC2599"/>
    <w:rsid w:val="00AC2DE9"/>
    <w:rsid w:val="00AC3CD9"/>
    <w:rsid w:val="00AD2C5F"/>
    <w:rsid w:val="00AE1481"/>
    <w:rsid w:val="00AE27F9"/>
    <w:rsid w:val="00AE77DB"/>
    <w:rsid w:val="00AF7453"/>
    <w:rsid w:val="00B00D94"/>
    <w:rsid w:val="00B00FFF"/>
    <w:rsid w:val="00B06084"/>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5ED2"/>
    <w:rsid w:val="00B86372"/>
    <w:rsid w:val="00BA1C17"/>
    <w:rsid w:val="00BA1D65"/>
    <w:rsid w:val="00BB3B4D"/>
    <w:rsid w:val="00BC351E"/>
    <w:rsid w:val="00BC3F77"/>
    <w:rsid w:val="00BC5635"/>
    <w:rsid w:val="00BC5675"/>
    <w:rsid w:val="00BC757C"/>
    <w:rsid w:val="00BC7F3A"/>
    <w:rsid w:val="00BD081C"/>
    <w:rsid w:val="00BD277B"/>
    <w:rsid w:val="00BD3723"/>
    <w:rsid w:val="00BD47CA"/>
    <w:rsid w:val="00BD62C7"/>
    <w:rsid w:val="00BE020D"/>
    <w:rsid w:val="00BE354A"/>
    <w:rsid w:val="00BE7E68"/>
    <w:rsid w:val="00BF5EEF"/>
    <w:rsid w:val="00C02553"/>
    <w:rsid w:val="00C04EB6"/>
    <w:rsid w:val="00C056F9"/>
    <w:rsid w:val="00C07A7B"/>
    <w:rsid w:val="00C1018C"/>
    <w:rsid w:val="00C10238"/>
    <w:rsid w:val="00C1150E"/>
    <w:rsid w:val="00C1211D"/>
    <w:rsid w:val="00C12AD0"/>
    <w:rsid w:val="00C14D52"/>
    <w:rsid w:val="00C2586C"/>
    <w:rsid w:val="00C26001"/>
    <w:rsid w:val="00C34E72"/>
    <w:rsid w:val="00C42975"/>
    <w:rsid w:val="00C44CE9"/>
    <w:rsid w:val="00C56B1F"/>
    <w:rsid w:val="00C61B52"/>
    <w:rsid w:val="00C62745"/>
    <w:rsid w:val="00C654CA"/>
    <w:rsid w:val="00C76328"/>
    <w:rsid w:val="00C763BD"/>
    <w:rsid w:val="00C779A8"/>
    <w:rsid w:val="00C77FA4"/>
    <w:rsid w:val="00C82E19"/>
    <w:rsid w:val="00C96873"/>
    <w:rsid w:val="00CA1735"/>
    <w:rsid w:val="00CA207E"/>
    <w:rsid w:val="00CA3C4B"/>
    <w:rsid w:val="00CA702A"/>
    <w:rsid w:val="00CA7252"/>
    <w:rsid w:val="00CB2C5A"/>
    <w:rsid w:val="00CD16E8"/>
    <w:rsid w:val="00CE0C1C"/>
    <w:rsid w:val="00CE34AF"/>
    <w:rsid w:val="00CF00A4"/>
    <w:rsid w:val="00CF25FB"/>
    <w:rsid w:val="00CF3013"/>
    <w:rsid w:val="00CF614C"/>
    <w:rsid w:val="00D02F34"/>
    <w:rsid w:val="00D13D87"/>
    <w:rsid w:val="00D16590"/>
    <w:rsid w:val="00D20720"/>
    <w:rsid w:val="00D232D9"/>
    <w:rsid w:val="00D250D9"/>
    <w:rsid w:val="00D27533"/>
    <w:rsid w:val="00D42DA3"/>
    <w:rsid w:val="00D4546D"/>
    <w:rsid w:val="00D47996"/>
    <w:rsid w:val="00D61118"/>
    <w:rsid w:val="00D614F1"/>
    <w:rsid w:val="00D70D50"/>
    <w:rsid w:val="00D71917"/>
    <w:rsid w:val="00D95E68"/>
    <w:rsid w:val="00DA3A0F"/>
    <w:rsid w:val="00DA4E62"/>
    <w:rsid w:val="00DA6990"/>
    <w:rsid w:val="00DB27BA"/>
    <w:rsid w:val="00DB3009"/>
    <w:rsid w:val="00DB337A"/>
    <w:rsid w:val="00DC034A"/>
    <w:rsid w:val="00DC23EA"/>
    <w:rsid w:val="00DC51CB"/>
    <w:rsid w:val="00DD3EA5"/>
    <w:rsid w:val="00DD4819"/>
    <w:rsid w:val="00DD4B8A"/>
    <w:rsid w:val="00DD5403"/>
    <w:rsid w:val="00DE1388"/>
    <w:rsid w:val="00DE7501"/>
    <w:rsid w:val="00DF3146"/>
    <w:rsid w:val="00DF57C3"/>
    <w:rsid w:val="00E008D9"/>
    <w:rsid w:val="00E02FE0"/>
    <w:rsid w:val="00E050E1"/>
    <w:rsid w:val="00E07ABE"/>
    <w:rsid w:val="00E11A3F"/>
    <w:rsid w:val="00E1386E"/>
    <w:rsid w:val="00E2369B"/>
    <w:rsid w:val="00E23EC0"/>
    <w:rsid w:val="00E24B9F"/>
    <w:rsid w:val="00E26C29"/>
    <w:rsid w:val="00E354AA"/>
    <w:rsid w:val="00E43D54"/>
    <w:rsid w:val="00E442FB"/>
    <w:rsid w:val="00E529DB"/>
    <w:rsid w:val="00E53A5E"/>
    <w:rsid w:val="00E6466A"/>
    <w:rsid w:val="00E72221"/>
    <w:rsid w:val="00E81B96"/>
    <w:rsid w:val="00E83428"/>
    <w:rsid w:val="00E84C58"/>
    <w:rsid w:val="00E873A5"/>
    <w:rsid w:val="00E90D11"/>
    <w:rsid w:val="00E915E5"/>
    <w:rsid w:val="00E97439"/>
    <w:rsid w:val="00EA467C"/>
    <w:rsid w:val="00EA6F18"/>
    <w:rsid w:val="00EB0367"/>
    <w:rsid w:val="00EB19DF"/>
    <w:rsid w:val="00EB4FB9"/>
    <w:rsid w:val="00EB5BC8"/>
    <w:rsid w:val="00EC18BB"/>
    <w:rsid w:val="00EC2738"/>
    <w:rsid w:val="00ED6A2C"/>
    <w:rsid w:val="00ED760F"/>
    <w:rsid w:val="00ED7B42"/>
    <w:rsid w:val="00EE3EA5"/>
    <w:rsid w:val="00EE613F"/>
    <w:rsid w:val="00EE6BD1"/>
    <w:rsid w:val="00EF0262"/>
    <w:rsid w:val="00EF0828"/>
    <w:rsid w:val="00EF6F8B"/>
    <w:rsid w:val="00F03898"/>
    <w:rsid w:val="00F03FC7"/>
    <w:rsid w:val="00F10D69"/>
    <w:rsid w:val="00F1527A"/>
    <w:rsid w:val="00F2696B"/>
    <w:rsid w:val="00F27821"/>
    <w:rsid w:val="00F4092A"/>
    <w:rsid w:val="00F41F69"/>
    <w:rsid w:val="00F43E41"/>
    <w:rsid w:val="00F4790C"/>
    <w:rsid w:val="00F50C4B"/>
    <w:rsid w:val="00F54C08"/>
    <w:rsid w:val="00F553A2"/>
    <w:rsid w:val="00F6068C"/>
    <w:rsid w:val="00F62F33"/>
    <w:rsid w:val="00F634C1"/>
    <w:rsid w:val="00F63A52"/>
    <w:rsid w:val="00F730BA"/>
    <w:rsid w:val="00F87CCE"/>
    <w:rsid w:val="00F903BE"/>
    <w:rsid w:val="00F95D04"/>
    <w:rsid w:val="00FA16EC"/>
    <w:rsid w:val="00FA2811"/>
    <w:rsid w:val="00FA4837"/>
    <w:rsid w:val="00FB1D33"/>
    <w:rsid w:val="00FB5E96"/>
    <w:rsid w:val="00FC05A0"/>
    <w:rsid w:val="00FC6758"/>
    <w:rsid w:val="00FD34EA"/>
    <w:rsid w:val="00FE3F3E"/>
    <w:rsid w:val="00FE4D52"/>
    <w:rsid w:val="00FE5AEE"/>
    <w:rsid w:val="00FF106B"/>
    <w:rsid w:val="15EB50BA"/>
    <w:rsid w:val="38559A33"/>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D4AFBD84-F922-4B6D-B203-CF8E636CF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7"/>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2"/>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3"/>
      </w:numPr>
    </w:pPr>
  </w:style>
  <w:style w:type="numbering" w:customStyle="1" w:styleId="ListProposal">
    <w:name w:val="List Proposal"/>
    <w:basedOn w:val="NoList"/>
    <w:uiPriority w:val="99"/>
    <w:rsid w:val="003A630F"/>
    <w:pPr>
      <w:numPr>
        <w:numId w:val="5"/>
      </w:numPr>
    </w:pPr>
  </w:style>
  <w:style w:type="numbering" w:customStyle="1" w:styleId="ProposalCriteria">
    <w:name w:val="Proposal Criteria"/>
    <w:basedOn w:val="ListProposal"/>
    <w:uiPriority w:val="99"/>
    <w:rsid w:val="00D20720"/>
    <w:pPr>
      <w:numPr>
        <w:numId w:val="6"/>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8"/>
      </w:numPr>
      <w:contextualSpacing/>
    </w:pPr>
  </w:style>
  <w:style w:type="numbering" w:customStyle="1" w:styleId="ProposalCriteria2">
    <w:name w:val="Proposal Criteria 2"/>
    <w:basedOn w:val="ListProposal"/>
    <w:uiPriority w:val="99"/>
    <w:rsid w:val="0015636A"/>
    <w:pPr>
      <w:numPr>
        <w:numId w:val="9"/>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2"/>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styleId="CommentReference">
    <w:name w:val="annotation reference"/>
    <w:basedOn w:val="DefaultParagraphFont"/>
    <w:uiPriority w:val="99"/>
    <w:semiHidden/>
    <w:unhideWhenUsed/>
    <w:rsid w:val="00C12AD0"/>
    <w:rPr>
      <w:sz w:val="16"/>
      <w:szCs w:val="16"/>
    </w:rPr>
  </w:style>
  <w:style w:type="paragraph" w:styleId="CommentSubject">
    <w:name w:val="annotation subject"/>
    <w:basedOn w:val="CommentText"/>
    <w:next w:val="CommentText"/>
    <w:link w:val="CommentSubjectChar"/>
    <w:uiPriority w:val="99"/>
    <w:semiHidden/>
    <w:unhideWhenUsed/>
    <w:rsid w:val="00C12AD0"/>
    <w:rPr>
      <w:b/>
      <w:bCs/>
    </w:rPr>
  </w:style>
  <w:style w:type="character" w:customStyle="1" w:styleId="CommentTextChar">
    <w:name w:val="Comment Text Char"/>
    <w:basedOn w:val="DefaultParagraphFont"/>
    <w:link w:val="CommentText"/>
    <w:semiHidden/>
    <w:rsid w:val="00C12AD0"/>
    <w:rPr>
      <w:rFonts w:ascii="Arial" w:hAnsi="Arial"/>
    </w:rPr>
  </w:style>
  <w:style w:type="character" w:customStyle="1" w:styleId="CommentSubjectChar">
    <w:name w:val="Comment Subject Char"/>
    <w:basedOn w:val="CommentTextChar"/>
    <w:link w:val="CommentSubject"/>
    <w:uiPriority w:val="99"/>
    <w:semiHidden/>
    <w:rsid w:val="00C12AD0"/>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ung.org/lung-health-diseases/lung-disease-lookup/asthma/treatment/devices/chambers-spacer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2.xml><?xml version="1.0" encoding="utf-8"?>
<ds:datastoreItem xmlns:ds="http://schemas.openxmlformats.org/officeDocument/2006/customXml" ds:itemID="{5EF9B57A-B5B0-47B4-AEC7-E2A2EFAFC9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http://schemas.microsoft.com/sharepoint/v3"/>
    <ds:schemaRef ds:uri="f5eefb00-5952-4f7e-8cf8-96f81cfadd01"/>
    <ds:schemaRef ds:uri="aba01ddc-ae9a-4c9e-819c-7140b4239cde"/>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447</Words>
  <Characters>2552</Characters>
  <Application>Microsoft Office Word</Application>
  <DocSecurity>10</DocSecurity>
  <Lines>21</Lines>
  <Paragraphs>5</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2994</CharactersWithSpaces>
  <SharedDoc>false</SharedDoc>
  <HLinks>
    <vt:vector size="6" baseType="variant">
      <vt:variant>
        <vt:i4>2752572</vt:i4>
      </vt:variant>
      <vt:variant>
        <vt:i4>0</vt:i4>
      </vt:variant>
      <vt:variant>
        <vt:i4>0</vt:i4>
      </vt:variant>
      <vt:variant>
        <vt:i4>5</vt:i4>
      </vt:variant>
      <vt:variant>
        <vt:lpwstr>https://www.lung.org/lung-health-diseases/lung-disease-lookup/asthma/treatment/devices/chambers-spacers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PDL Edit Template</dc:title>
  <dc:subject/>
  <dc:creator>DMS</dc:creator>
  <cp:keywords/>
  <cp:lastModifiedBy>Hammond, Chelsea</cp:lastModifiedBy>
  <cp:revision>2</cp:revision>
  <cp:lastPrinted>2018-10-31T21:17:00Z</cp:lastPrinted>
  <dcterms:created xsi:type="dcterms:W3CDTF">2026-08-19T18:07:00Z</dcterms:created>
  <dcterms:modified xsi:type="dcterms:W3CDTF">2026-08-19T18:07:00Z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docLang">
    <vt:lpwstr>en</vt:lpwstr>
  </property>
  <property fmtid="{D5CDD505-2E9C-101B-9397-08002B2CF9AE}" pid="8" name="GrammarlyDocumentId">
    <vt:lpwstr>55e1ecce-f247-4704-a62d-10ba8c512dc8</vt:lpwstr>
  </property>
</Properties>
</file>