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4C691D2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CC36C9" w:rsidRPr="00F30F91">
        <w:rPr>
          <w:b/>
          <w:bCs/>
          <w:sz w:val="24"/>
          <w:szCs w:val="24"/>
        </w:rPr>
        <w:t>: Patient</w:t>
      </w:r>
      <w:r w:rsidR="00CC36C9">
        <w:rPr>
          <w:b/>
          <w:bCs/>
          <w:sz w:val="24"/>
          <w:szCs w:val="24"/>
        </w:rPr>
        <w:t xml:space="preserve"> Lift</w:t>
      </w:r>
    </w:p>
    <w:p w14:paraId="29959066" w14:textId="4D39BC41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CC36C9">
        <w:rPr>
          <w:spacing w:val="-2"/>
          <w:sz w:val="24"/>
          <w:szCs w:val="24"/>
        </w:rPr>
        <w:t>630RR</w:t>
      </w:r>
      <w:r w:rsidRPr="006B4E7E">
        <w:rPr>
          <w:sz w:val="24"/>
          <w:szCs w:val="24"/>
        </w:rPr>
        <w:t xml:space="preserve"> 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D57BC8A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CC36C9">
        <w:rPr>
          <w:sz w:val="24"/>
          <w:szCs w:val="24"/>
        </w:rPr>
        <w:t>November</w:t>
      </w:r>
      <w:r w:rsidR="00A32AA1" w:rsidRPr="0011658F">
        <w:rPr>
          <w:sz w:val="24"/>
          <w:szCs w:val="24"/>
        </w:rPr>
        <w:t xml:space="preserve"> </w:t>
      </w:r>
      <w:r w:rsidR="00CC36C9">
        <w:rPr>
          <w:sz w:val="24"/>
          <w:szCs w:val="24"/>
        </w:rPr>
        <w:t>14</w:t>
      </w:r>
      <w:r w:rsidR="00A32AA1" w:rsidRPr="0011658F">
        <w:rPr>
          <w:sz w:val="24"/>
          <w:szCs w:val="24"/>
        </w:rPr>
        <w:t>, 2008 – Smart PA</w:t>
      </w:r>
    </w:p>
    <w:p w14:paraId="7BB98792" w14:textId="5CBB8D9D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CC36C9">
        <w:rPr>
          <w:sz w:val="24"/>
          <w:szCs w:val="24"/>
        </w:rPr>
        <w:t>November</w:t>
      </w:r>
      <w:r w:rsidRPr="0011658F">
        <w:rPr>
          <w:sz w:val="24"/>
          <w:szCs w:val="24"/>
        </w:rPr>
        <w:t xml:space="preserve"> </w:t>
      </w:r>
      <w:r w:rsidR="00CC36C9">
        <w:rPr>
          <w:sz w:val="24"/>
          <w:szCs w:val="24"/>
        </w:rPr>
        <w:t>20</w:t>
      </w:r>
      <w:r w:rsidRPr="0011658F">
        <w:rPr>
          <w:sz w:val="24"/>
          <w:szCs w:val="24"/>
        </w:rPr>
        <w:t xml:space="preserve">, 2008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7790657D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1C595976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CC36C9">
        <w:rPr>
          <w:sz w:val="24"/>
        </w:rPr>
        <w:t>patient lifts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07114025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CC36C9">
        <w:t>6</w:t>
      </w:r>
      <w:r>
        <w:t>30</w:t>
      </w:r>
      <w:r w:rsidR="00CC36C9">
        <w:t>RR</w:t>
      </w:r>
      <w:r>
        <w:tab/>
      </w:r>
      <w:r w:rsidR="00CC36C9">
        <w:t>Patient Lift; Hydraulic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396FF27C" w:rsidR="0011658F" w:rsidRDefault="0011658F" w:rsidP="00380EDB">
      <w:pPr>
        <w:pStyle w:val="TableParagraph"/>
        <w:spacing w:before="160" w:line="320" w:lineRule="atLeast"/>
        <w:ind w:left="0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06F3259B" w14:textId="10A23B75" w:rsidR="00603276" w:rsidRDefault="00CC36C9" w:rsidP="002170E4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t>A hydraulic lift is covered if transfer between bed and a chair, wheelchair or commode requires the assistance of more than one person and, without the use of a lift, the patient would be bed confined.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70CB0323" w:rsidR="00603276" w:rsidRDefault="00603276" w:rsidP="00501784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denied</w:t>
      </w:r>
      <w:r>
        <w:rPr>
          <w:spacing w:val="-1"/>
        </w:rPr>
        <w:t xml:space="preserve"> </w:t>
      </w:r>
      <w:r>
        <w:t>if any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criteria</w:t>
      </w:r>
      <w:r>
        <w:rPr>
          <w:spacing w:val="-1"/>
        </w:rPr>
        <w:t xml:space="preserve"> </w:t>
      </w:r>
      <w:r w:rsidR="00240A0E">
        <w:t>are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4"/>
        </w:rPr>
        <w:t>met.</w:t>
      </w:r>
    </w:p>
    <w:p w14:paraId="6255125C" w14:textId="5FE66B0C" w:rsidR="00CC36C9" w:rsidRDefault="00CC36C9" w:rsidP="00CC36C9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</w:t>
      </w:r>
    </w:p>
    <w:p w14:paraId="5BF92FEB" w14:textId="161984D4" w:rsidR="00CC36C9" w:rsidRPr="00CC36C9" w:rsidRDefault="00CC36C9" w:rsidP="00CC36C9">
      <w:pPr>
        <w:spacing w:before="160" w:line="320" w:lineRule="atLeast"/>
        <w:jc w:val="both"/>
      </w:pPr>
      <w:r>
        <w:t>E0630RR; Physician specified length of need up to 15 months rental.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>Approval Period</w:t>
      </w:r>
    </w:p>
    <w:p w14:paraId="4447EA19" w14:textId="1D3E2B28" w:rsidR="00603276" w:rsidRDefault="00CC36C9" w:rsidP="003B162C">
      <w:pPr>
        <w:pStyle w:val="BodyText"/>
        <w:kinsoku w:val="0"/>
        <w:overflowPunct w:val="0"/>
        <w:spacing w:before="160" w:line="320" w:lineRule="atLeast"/>
      </w:pPr>
      <w:r>
        <w:t>E0630RR; Physician specified length of need up to purchase price (15 months rental).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Pr="00F010E2" w:rsidRDefault="00FA1B49" w:rsidP="00F010E2">
      <w:pPr>
        <w:pStyle w:val="BodyText"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0642667D" w14:textId="2C445406" w:rsidR="00FA1B49" w:rsidRPr="00CC36C9" w:rsidRDefault="00CC36C9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Do transfers between bed and chair, wheelchair, or commode require the assistance of more than one person?</w:t>
      </w:r>
    </w:p>
    <w:p w14:paraId="5847B039" w14:textId="1A8B63DE" w:rsidR="00CC36C9" w:rsidRPr="00CC36C9" w:rsidRDefault="00CC36C9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Is patient confined to a bed without use of a lift?</w:t>
      </w:r>
    </w:p>
    <w:p w14:paraId="0FA2B69F" w14:textId="097DF175" w:rsidR="00CC36C9" w:rsidRPr="00CC36C9" w:rsidRDefault="00CC36C9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Has an evaluation determined this will meet the transfer needs of this patient?</w:t>
      </w:r>
    </w:p>
    <w:p w14:paraId="3131E62C" w14:textId="6CDF907B" w:rsidR="00CC36C9" w:rsidRPr="00401490" w:rsidRDefault="00CC36C9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What is the duration of need?</w:t>
      </w:r>
    </w:p>
    <w:sectPr w:rsidR="00CC36C9" w:rsidRPr="0040149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E967" w14:textId="77777777" w:rsidR="00787896" w:rsidRDefault="00787896">
      <w:r>
        <w:separator/>
      </w:r>
    </w:p>
  </w:endnote>
  <w:endnote w:type="continuationSeparator" w:id="0">
    <w:p w14:paraId="6EB250F3" w14:textId="77777777" w:rsidR="00787896" w:rsidRDefault="0078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8E5A" w14:textId="77777777" w:rsidR="00787896" w:rsidRDefault="00787896">
      <w:r>
        <w:separator/>
      </w:r>
    </w:p>
  </w:footnote>
  <w:footnote w:type="continuationSeparator" w:id="0">
    <w:p w14:paraId="1F382E76" w14:textId="77777777" w:rsidR="00787896" w:rsidRDefault="0078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6CA64E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640" w:hanging="28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728" w:hanging="281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3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4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2"/>
  </w:num>
  <w:num w:numId="4" w16cid:durableId="1419861699">
    <w:abstractNumId w:val="3"/>
  </w:num>
  <w:num w:numId="5" w16cid:durableId="33501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ffq+3XecG/EV608jxCpaOdl1Ex7tYo9K4hZCgxp1OvrEaHDeW7gRdLsZPANu81H/xVUicBHf0P6OuteHOuNAg==" w:salt="Jad68SgfPh3JbWCJ24Bob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46AE8"/>
    <w:rsid w:val="000A7FA6"/>
    <w:rsid w:val="000E077E"/>
    <w:rsid w:val="001027E3"/>
    <w:rsid w:val="001123AF"/>
    <w:rsid w:val="001146A8"/>
    <w:rsid w:val="0011658F"/>
    <w:rsid w:val="001F0916"/>
    <w:rsid w:val="002011F5"/>
    <w:rsid w:val="002140E2"/>
    <w:rsid w:val="002170E4"/>
    <w:rsid w:val="00240A0E"/>
    <w:rsid w:val="0028136B"/>
    <w:rsid w:val="00282B9F"/>
    <w:rsid w:val="003064D8"/>
    <w:rsid w:val="003105C7"/>
    <w:rsid w:val="00335143"/>
    <w:rsid w:val="003743F6"/>
    <w:rsid w:val="00380EDB"/>
    <w:rsid w:val="003B162C"/>
    <w:rsid w:val="003B1845"/>
    <w:rsid w:val="003D5DB8"/>
    <w:rsid w:val="003F4166"/>
    <w:rsid w:val="003F4C7E"/>
    <w:rsid w:val="00401490"/>
    <w:rsid w:val="004468C9"/>
    <w:rsid w:val="00466805"/>
    <w:rsid w:val="0047354D"/>
    <w:rsid w:val="004C6C15"/>
    <w:rsid w:val="004F74EE"/>
    <w:rsid w:val="00501784"/>
    <w:rsid w:val="00512A15"/>
    <w:rsid w:val="00560D4B"/>
    <w:rsid w:val="005646F1"/>
    <w:rsid w:val="005710C7"/>
    <w:rsid w:val="00603276"/>
    <w:rsid w:val="006475A1"/>
    <w:rsid w:val="006B4E7E"/>
    <w:rsid w:val="006D76A0"/>
    <w:rsid w:val="007045DF"/>
    <w:rsid w:val="007372E9"/>
    <w:rsid w:val="00744387"/>
    <w:rsid w:val="00765608"/>
    <w:rsid w:val="00787896"/>
    <w:rsid w:val="00795404"/>
    <w:rsid w:val="007C763B"/>
    <w:rsid w:val="007E6386"/>
    <w:rsid w:val="00885447"/>
    <w:rsid w:val="009246FD"/>
    <w:rsid w:val="009A228E"/>
    <w:rsid w:val="009D7551"/>
    <w:rsid w:val="009F2B2A"/>
    <w:rsid w:val="009F3CAE"/>
    <w:rsid w:val="00A0399E"/>
    <w:rsid w:val="00A32AA1"/>
    <w:rsid w:val="00A360CB"/>
    <w:rsid w:val="00A50D49"/>
    <w:rsid w:val="00A6293F"/>
    <w:rsid w:val="00A90A74"/>
    <w:rsid w:val="00B31206"/>
    <w:rsid w:val="00BD50E8"/>
    <w:rsid w:val="00BE5B74"/>
    <w:rsid w:val="00BF1F89"/>
    <w:rsid w:val="00C32CFD"/>
    <w:rsid w:val="00C9555E"/>
    <w:rsid w:val="00CB6D5D"/>
    <w:rsid w:val="00CC0D02"/>
    <w:rsid w:val="00CC2405"/>
    <w:rsid w:val="00CC36C9"/>
    <w:rsid w:val="00CC4DAE"/>
    <w:rsid w:val="00CE2410"/>
    <w:rsid w:val="00D938BB"/>
    <w:rsid w:val="00DC235A"/>
    <w:rsid w:val="00DE21FE"/>
    <w:rsid w:val="00DE7E90"/>
    <w:rsid w:val="00E42742"/>
    <w:rsid w:val="00E51C86"/>
    <w:rsid w:val="00E61534"/>
    <w:rsid w:val="00ED2291"/>
    <w:rsid w:val="00EE357F"/>
    <w:rsid w:val="00EF4E06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Patient Lift, Hydraulic or Mechanical</vt:lpstr>
    </vt:vector>
  </TitlesOfParts>
  <Manager>Missouri Department of Social Services</Manager>
  <Company>State of Missouri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Patient Lift, Hydraulic or Mechanical</dc:title>
  <dc:subject/>
  <dc:creator>MO HealthNet Division</dc:creator>
  <cp:keywords>MO HealthNet Pre-Certification Criteria, patient lift, hydraulic, mechanical</cp:keywords>
  <dc:description/>
  <cp:lastModifiedBy>Peanick, Julie</cp:lastModifiedBy>
  <cp:revision>4</cp:revision>
  <dcterms:created xsi:type="dcterms:W3CDTF">2026-09-02T18:15:00Z</dcterms:created>
  <dcterms:modified xsi:type="dcterms:W3CDTF">2026-09-02T18:15:00Z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