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64DA258" w:rsidR="004C5767" w:rsidRPr="006560B3" w:rsidRDefault="004C5767" w:rsidP="00D27533">
      <w:pPr>
        <w:pStyle w:val="tbody"/>
        <w:rPr>
          <w:b w:val="0"/>
        </w:rPr>
      </w:pPr>
      <w:r w:rsidRPr="00C02553">
        <w:t>Drug/Drug Class:</w:t>
      </w:r>
      <w:r w:rsidR="006560B3">
        <w:rPr>
          <w:b w:val="0"/>
        </w:rPr>
        <w:t xml:space="preserve"> </w:t>
      </w:r>
      <w:r w:rsidR="00921EC7" w:rsidRPr="00921EC7">
        <w:rPr>
          <w:b w:val="0"/>
        </w:rPr>
        <w:t>Benzodiazepines (Select Oral) Clinical Edit</w:t>
      </w:r>
    </w:p>
    <w:p w14:paraId="7AD7FFCE" w14:textId="1F2E4C6D" w:rsidR="004C5767" w:rsidRPr="006560B3" w:rsidRDefault="004C5767" w:rsidP="00D27533">
      <w:pPr>
        <w:pStyle w:val="tbody"/>
        <w:rPr>
          <w:b w:val="0"/>
        </w:rPr>
      </w:pPr>
      <w:r w:rsidRPr="00C02553">
        <w:t>First Implementation Date:</w:t>
      </w:r>
      <w:r w:rsidR="006560B3">
        <w:rPr>
          <w:b w:val="0"/>
        </w:rPr>
        <w:t xml:space="preserve"> </w:t>
      </w:r>
      <w:r w:rsidR="005B3A1E" w:rsidRPr="005B3A1E">
        <w:rPr>
          <w:b w:val="0"/>
        </w:rPr>
        <w:t>August 15, 2019</w:t>
      </w:r>
    </w:p>
    <w:p w14:paraId="4B7D760D" w14:textId="4B09B2C9" w:rsidR="004C5767" w:rsidRPr="00D232D9" w:rsidRDefault="00505B79" w:rsidP="15EB50BA">
      <w:pPr>
        <w:pStyle w:val="tbody"/>
        <w:rPr>
          <w:b w:val="0"/>
        </w:rPr>
      </w:pPr>
      <w:r>
        <w:t>Proposed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21321AD" w:rsidR="004C5767" w:rsidRPr="00D27533" w:rsidRDefault="004C5767" w:rsidP="00D27533">
      <w:pPr>
        <w:pStyle w:val="tbody"/>
        <w:rPr>
          <w:b w:val="0"/>
          <w:bCs/>
          <w:spacing w:val="-3"/>
        </w:rPr>
      </w:pPr>
      <w:r w:rsidRPr="00B13A67">
        <w:t xml:space="preserve">Criteria Status: </w:t>
      </w:r>
      <w:r w:rsidR="00566BE4" w:rsidRPr="00B13A67">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134808FB" w:rsidR="00D47996" w:rsidRDefault="79EEA449" w:rsidP="00696E3A">
      <w:r>
        <w:t>Ensure appropriate utilization and control of</w:t>
      </w:r>
      <w:r w:rsidR="00D47996">
        <w:t xml:space="preserve"> </w:t>
      </w:r>
      <w:r w:rsidR="008921E0">
        <w:rPr>
          <w:rFonts w:cs="Arial"/>
          <w:spacing w:val="-3"/>
        </w:rPr>
        <w:t xml:space="preserve">select oral benzodiazepines </w:t>
      </w:r>
      <w:r w:rsidR="008921E0" w:rsidRPr="00DA1B94">
        <w:rPr>
          <w:rFonts w:cs="Arial"/>
          <w:spacing w:val="-3"/>
        </w:rPr>
        <w:t xml:space="preserve">(alprazolam, chlordiazepoxide, </w:t>
      </w:r>
      <w:r w:rsidR="008921E0">
        <w:rPr>
          <w:rFonts w:cs="Arial"/>
          <w:spacing w:val="-3"/>
        </w:rPr>
        <w:t xml:space="preserve">clobazam, </w:t>
      </w:r>
      <w:r w:rsidR="008921E0" w:rsidRPr="00DA1B94">
        <w:rPr>
          <w:rFonts w:cs="Arial"/>
          <w:spacing w:val="-3"/>
        </w:rPr>
        <w:t>clonazepam, clorazepate, diazepam, lorazepam, and oxazepam)</w:t>
      </w:r>
      <w:r w:rsidR="008921E0">
        <w:rPr>
          <w:rFonts w:cs="Arial"/>
          <w:spacing w:val="-3"/>
        </w:rPr>
        <w:t>.</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234B0FE0" w14:textId="77777777" w:rsidR="000117E0" w:rsidRPr="00FA3CA6" w:rsidRDefault="000117E0" w:rsidP="000117E0">
      <w:pPr>
        <w:pStyle w:val="Header"/>
        <w:rPr>
          <w:rFonts w:cs="Arial"/>
          <w:spacing w:val="-3"/>
          <w:sz w:val="20"/>
        </w:rPr>
      </w:pPr>
      <w:r w:rsidRPr="00FA3CA6">
        <w:rPr>
          <w:rFonts w:cs="Arial"/>
          <w:spacing w:val="-3"/>
          <w:sz w:val="20"/>
        </w:rPr>
        <w:t xml:space="preserve">Although all benzodiazepines possess anxiolytic properties, not all have FDA approval for treatment of generalized anxiety disorder which affects 3.1% of the U.S. population.  The duration of benzodiazepine therapy for the acute management of anxiety should be limited to 2 to 4 weeks as they provide symptomatic relief but do not treat the underlying psychological problem.  Participants with persistent symptoms should be managed with other therapies due to the risk of dependence with continued benzodiazepine therapy.  </w:t>
      </w:r>
      <w:r>
        <w:rPr>
          <w:rFonts w:cs="Arial"/>
          <w:spacing w:val="-3"/>
          <w:sz w:val="20"/>
        </w:rPr>
        <w:t xml:space="preserve">The FDA has previously warned about </w:t>
      </w:r>
      <w:r w:rsidRPr="00FA3CA6">
        <w:rPr>
          <w:rFonts w:cs="Arial"/>
          <w:spacing w:val="-3"/>
          <w:sz w:val="20"/>
        </w:rPr>
        <w:t>the serious risks of combining benzodiazepines with opioid pain or cough medicines in August 2016 and about withholding medication for opioid use disorder from patients taking benzodiazepines or CNS depressants in September 2017.</w:t>
      </w:r>
      <w:r>
        <w:rPr>
          <w:rFonts w:cs="Arial"/>
          <w:spacing w:val="-3"/>
          <w:sz w:val="20"/>
        </w:rPr>
        <w:t xml:space="preserve">  T</w:t>
      </w:r>
      <w:r w:rsidRPr="00FA3CA6">
        <w:rPr>
          <w:rFonts w:cs="Arial"/>
          <w:spacing w:val="-3"/>
          <w:sz w:val="20"/>
        </w:rPr>
        <w:t>he American Geriatrics Society’s 20</w:t>
      </w:r>
      <w:r>
        <w:rPr>
          <w:rFonts w:cs="Arial"/>
          <w:spacing w:val="-3"/>
          <w:sz w:val="20"/>
        </w:rPr>
        <w:t>23</w:t>
      </w:r>
      <w:r w:rsidRPr="00FA3CA6">
        <w:rPr>
          <w:rFonts w:cs="Arial"/>
          <w:spacing w:val="-3"/>
          <w:sz w:val="20"/>
        </w:rPr>
        <w:t xml:space="preserve"> Beers Criteria</w:t>
      </w:r>
      <w:r>
        <w:rPr>
          <w:rFonts w:cs="Arial"/>
          <w:spacing w:val="-3"/>
          <w:sz w:val="20"/>
        </w:rPr>
        <w:t xml:space="preserve"> still</w:t>
      </w:r>
      <w:r w:rsidRPr="00FA3CA6">
        <w:rPr>
          <w:rFonts w:cs="Arial"/>
          <w:spacing w:val="-3"/>
          <w:sz w:val="20"/>
        </w:rPr>
        <w:t xml:space="preserve"> lists benzodiazepines as potentially inappropriate for use in patients aged 65 and older.</w:t>
      </w:r>
      <w:r>
        <w:rPr>
          <w:rFonts w:cs="Arial"/>
          <w:spacing w:val="-3"/>
          <w:sz w:val="20"/>
        </w:rPr>
        <w:t xml:space="preserve">  In September 2020, the FDA updated the Boxed Warning for benzodiazepines to include </w:t>
      </w:r>
      <w:r w:rsidRPr="00FA3CA6">
        <w:rPr>
          <w:rFonts w:cs="Arial"/>
          <w:spacing w:val="-3"/>
          <w:sz w:val="20"/>
        </w:rPr>
        <w:t>the risks of abuse, misuse, addiction, physical dependence</w:t>
      </w:r>
      <w:r>
        <w:rPr>
          <w:rFonts w:cs="Arial"/>
          <w:spacing w:val="-3"/>
          <w:sz w:val="20"/>
        </w:rPr>
        <w:t>,</w:t>
      </w:r>
      <w:r w:rsidRPr="00FA3CA6">
        <w:rPr>
          <w:rFonts w:cs="Arial"/>
          <w:spacing w:val="-3"/>
          <w:sz w:val="20"/>
        </w:rPr>
        <w:t xml:space="preserve"> and withdrawal reac</w:t>
      </w:r>
      <w:r>
        <w:rPr>
          <w:rFonts w:cs="Arial"/>
          <w:spacing w:val="-3"/>
          <w:sz w:val="20"/>
        </w:rPr>
        <w:t xml:space="preserve">tions.  </w:t>
      </w:r>
    </w:p>
    <w:p w14:paraId="11ACC15F" w14:textId="77777777" w:rsidR="000117E0" w:rsidRDefault="000117E0" w:rsidP="000117E0">
      <w:pPr>
        <w:pStyle w:val="Header"/>
        <w:rPr>
          <w:rFonts w:cs="Arial"/>
          <w:spacing w:val="-3"/>
          <w:sz w:val="20"/>
        </w:rPr>
      </w:pPr>
    </w:p>
    <w:p w14:paraId="7ACECC9F" w14:textId="2B830772" w:rsidR="00B56DCC" w:rsidRDefault="000117E0" w:rsidP="000117E0">
      <w:pPr>
        <w:rPr>
          <w:rFonts w:cs="Arial"/>
          <w:spacing w:val="-3"/>
        </w:rPr>
      </w:pPr>
      <w:r w:rsidRPr="00FA3CA6">
        <w:rPr>
          <w:rFonts w:cs="Arial"/>
          <w:spacing w:val="-3"/>
        </w:rPr>
        <w:t>With the implementation of the Substance Use-Disorder Prevention that Promotes Opioid Recovery and Treatment for Patients and Communities (SUPPORT) Act, state Medicaid programs have new requirements regarding prescription drug utilization reviews.  MO HealthNet is introducing new processes to monitor concurrent prescribing of opioids, benzodiazepines</w:t>
      </w:r>
      <w:r>
        <w:rPr>
          <w:rFonts w:cs="Arial"/>
          <w:spacing w:val="-3"/>
        </w:rPr>
        <w:t>,</w:t>
      </w:r>
      <w:r w:rsidRPr="00FA3CA6">
        <w:rPr>
          <w:rFonts w:cs="Arial"/>
          <w:spacing w:val="-3"/>
        </w:rPr>
        <w:t xml:space="preserve"> and antipsychotics to meet the above requirements.</w:t>
      </w:r>
    </w:p>
    <w:p w14:paraId="6A7C3FF1" w14:textId="77777777" w:rsidR="000117E0" w:rsidRDefault="000117E0" w:rsidP="000117E0"/>
    <w:p w14:paraId="5B5260CF" w14:textId="0412C549" w:rsidR="003D4704" w:rsidRPr="00AD17B7" w:rsidRDefault="003D4704" w:rsidP="003D4704">
      <w:r>
        <w:rPr>
          <w:b/>
          <w:bCs/>
        </w:rPr>
        <w:t xml:space="preserve">Program-Specific Information: </w:t>
      </w:r>
      <w:r>
        <w:t>Dat</w:t>
      </w:r>
      <w:r w:rsidR="00ED760F">
        <w:t>e</w:t>
      </w:r>
      <w:r>
        <w:t xml:space="preserve"> Ranges FFS </w:t>
      </w:r>
      <w:r w:rsidR="004F7FEA">
        <w:t>7</w:t>
      </w:r>
      <w:r>
        <w:t>-1-202</w:t>
      </w:r>
      <w:r w:rsidR="005F42DE">
        <w:t>5</w:t>
      </w:r>
      <w:r>
        <w:t xml:space="preserve"> to </w:t>
      </w:r>
      <w:r w:rsidR="004F7FEA">
        <w:t>6</w:t>
      </w:r>
      <w:r>
        <w:t>-30-202</w:t>
      </w:r>
      <w:r w:rsidR="005F42DE">
        <w:t>6</w:t>
      </w:r>
    </w:p>
    <w:tbl>
      <w:tblPr>
        <w:tblW w:w="8226" w:type="dxa"/>
        <w:jc w:val="center"/>
        <w:tblLayout w:type="fixed"/>
        <w:tblLook w:val="04A0" w:firstRow="1" w:lastRow="0" w:firstColumn="1" w:lastColumn="0" w:noHBand="0" w:noVBand="1"/>
      </w:tblPr>
      <w:tblGrid>
        <w:gridCol w:w="3955"/>
        <w:gridCol w:w="1350"/>
        <w:gridCol w:w="1530"/>
        <w:gridCol w:w="1391"/>
      </w:tblGrid>
      <w:tr w:rsidR="009A57F6" w:rsidRPr="00E95099" w14:paraId="7E639B47"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321FBFCA" w:rsidR="009A57F6" w:rsidRPr="00E95099" w:rsidRDefault="009A57F6" w:rsidP="009A57F6">
            <w:pPr>
              <w:jc w:val="center"/>
              <w:rPr>
                <w:rFonts w:cs="Arial"/>
                <w:b/>
                <w:bCs/>
                <w:spacing w:val="-3"/>
                <w:szCs w:val="20"/>
              </w:rPr>
            </w:pPr>
            <w:r w:rsidRPr="00E95099">
              <w:rPr>
                <w:rFonts w:cs="Arial"/>
                <w:b/>
                <w:spacing w:val="-3"/>
                <w:szCs w:val="20"/>
              </w:rPr>
              <w:t>Drug</w:t>
            </w:r>
          </w:p>
        </w:tc>
        <w:tc>
          <w:tcPr>
            <w:tcW w:w="13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2B2D032F" w:rsidR="009A57F6" w:rsidRPr="00E95099" w:rsidRDefault="009A57F6" w:rsidP="009A57F6">
            <w:pPr>
              <w:jc w:val="center"/>
              <w:rPr>
                <w:rFonts w:cs="Arial"/>
                <w:b/>
                <w:bCs/>
                <w:spacing w:val="-3"/>
                <w:szCs w:val="20"/>
              </w:rPr>
            </w:pPr>
            <w:r w:rsidRPr="00E95099">
              <w:rPr>
                <w:rFonts w:cs="Arial"/>
                <w:b/>
                <w:spacing w:val="-3"/>
                <w:szCs w:val="20"/>
              </w:rPr>
              <w:t>Claims</w:t>
            </w:r>
          </w:p>
        </w:tc>
        <w:tc>
          <w:tcPr>
            <w:tcW w:w="153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41A54AA4" w:rsidR="009A57F6" w:rsidRPr="00E95099" w:rsidRDefault="009A57F6" w:rsidP="009A57F6">
            <w:pPr>
              <w:jc w:val="center"/>
              <w:rPr>
                <w:rFonts w:cs="Arial"/>
                <w:b/>
                <w:bCs/>
                <w:spacing w:val="-3"/>
                <w:szCs w:val="20"/>
              </w:rPr>
            </w:pPr>
            <w:r w:rsidRPr="00E95099">
              <w:rPr>
                <w:rFonts w:cs="Arial"/>
                <w:b/>
                <w:spacing w:val="-3"/>
                <w:szCs w:val="20"/>
              </w:rPr>
              <w:t>Spend</w:t>
            </w:r>
          </w:p>
        </w:tc>
        <w:tc>
          <w:tcPr>
            <w:tcW w:w="139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4CB45FE8" w:rsidR="009A57F6" w:rsidRPr="00E95099" w:rsidRDefault="009A57F6" w:rsidP="009A57F6">
            <w:pPr>
              <w:jc w:val="center"/>
              <w:rPr>
                <w:rFonts w:cs="Arial"/>
                <w:b/>
                <w:bCs/>
                <w:spacing w:val="-3"/>
                <w:szCs w:val="20"/>
              </w:rPr>
            </w:pPr>
            <w:r w:rsidRPr="00E95099">
              <w:rPr>
                <w:rFonts w:cs="Arial"/>
                <w:b/>
                <w:spacing w:val="-3"/>
                <w:szCs w:val="20"/>
              </w:rPr>
              <w:t>Avg Spend per Claim</w:t>
            </w:r>
          </w:p>
        </w:tc>
      </w:tr>
      <w:tr w:rsidR="009F1E5A" w:rsidRPr="00E95099" w14:paraId="29C2C6B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E48F17F" w14:textId="52F7E3E5" w:rsidR="009F1E5A" w:rsidRPr="00E95099" w:rsidRDefault="009F1E5A" w:rsidP="009F1E5A">
            <w:pPr>
              <w:rPr>
                <w:rFonts w:cs="Arial"/>
                <w:szCs w:val="20"/>
              </w:rPr>
            </w:pPr>
            <w:r w:rsidRPr="00E95099">
              <w:rPr>
                <w:rFonts w:cs="Arial"/>
                <w:caps/>
                <w:color w:val="000000"/>
                <w:szCs w:val="20"/>
              </w:rPr>
              <w:t>ALPRAZOLAM 0.25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5F6574F8" w14:textId="6C99F18A" w:rsidR="009F1E5A" w:rsidRPr="00BD26B1" w:rsidRDefault="009F1E5A" w:rsidP="009F1E5A">
            <w:pPr>
              <w:jc w:val="center"/>
              <w:rPr>
                <w:rFonts w:cs="Arial"/>
                <w:szCs w:val="20"/>
              </w:rPr>
            </w:pPr>
            <w:r w:rsidRPr="002B2F0A">
              <w:rPr>
                <w:rFonts w:cs="Arial"/>
                <w:color w:val="000000"/>
                <w:szCs w:val="20"/>
              </w:rPr>
              <w:t xml:space="preserve">7,456 </w:t>
            </w:r>
          </w:p>
        </w:tc>
        <w:tc>
          <w:tcPr>
            <w:tcW w:w="1530" w:type="dxa"/>
            <w:tcBorders>
              <w:top w:val="single" w:sz="4" w:space="0" w:color="auto"/>
              <w:left w:val="single" w:sz="4" w:space="0" w:color="auto"/>
              <w:bottom w:val="single" w:sz="4" w:space="0" w:color="auto"/>
              <w:right w:val="single" w:sz="4" w:space="0" w:color="auto"/>
            </w:tcBorders>
            <w:vAlign w:val="bottom"/>
          </w:tcPr>
          <w:p w14:paraId="52453425" w14:textId="29064038" w:rsidR="009F1E5A" w:rsidRPr="00BD26B1" w:rsidRDefault="009F1E5A" w:rsidP="009F1E5A">
            <w:pPr>
              <w:jc w:val="right"/>
              <w:rPr>
                <w:rFonts w:cs="Arial"/>
                <w:szCs w:val="20"/>
              </w:rPr>
            </w:pPr>
            <w:r w:rsidRPr="002B2F0A">
              <w:rPr>
                <w:rFonts w:cs="Arial"/>
                <w:color w:val="000000"/>
                <w:szCs w:val="20"/>
              </w:rPr>
              <w:t xml:space="preserve">$85,932.84 </w:t>
            </w:r>
          </w:p>
        </w:tc>
        <w:tc>
          <w:tcPr>
            <w:tcW w:w="1391" w:type="dxa"/>
            <w:tcBorders>
              <w:top w:val="single" w:sz="4" w:space="0" w:color="auto"/>
              <w:left w:val="single" w:sz="4" w:space="0" w:color="auto"/>
              <w:bottom w:val="single" w:sz="4" w:space="0" w:color="auto"/>
              <w:right w:val="single" w:sz="4" w:space="0" w:color="auto"/>
            </w:tcBorders>
            <w:vAlign w:val="bottom"/>
          </w:tcPr>
          <w:p w14:paraId="43EE586B" w14:textId="3FB3B24C" w:rsidR="009F1E5A" w:rsidRPr="00BD26B1" w:rsidRDefault="009F1E5A" w:rsidP="009F1E5A">
            <w:pPr>
              <w:jc w:val="right"/>
              <w:rPr>
                <w:rFonts w:cs="Arial"/>
                <w:szCs w:val="20"/>
              </w:rPr>
            </w:pPr>
            <w:r w:rsidRPr="002B2F0A">
              <w:rPr>
                <w:rFonts w:cs="Arial"/>
                <w:color w:val="000000"/>
                <w:szCs w:val="20"/>
              </w:rPr>
              <w:t xml:space="preserve">$11.53 </w:t>
            </w:r>
          </w:p>
        </w:tc>
      </w:tr>
      <w:tr w:rsidR="009F1E5A" w:rsidRPr="00E95099" w14:paraId="0A1EF85E" w14:textId="77777777" w:rsidTr="00423FE4">
        <w:trPr>
          <w:trHeight w:val="170"/>
          <w:jc w:val="center"/>
        </w:trPr>
        <w:tc>
          <w:tcPr>
            <w:tcW w:w="3955" w:type="dxa"/>
            <w:tcBorders>
              <w:top w:val="single" w:sz="4" w:space="0" w:color="auto"/>
              <w:left w:val="single" w:sz="4" w:space="0" w:color="auto"/>
              <w:bottom w:val="single" w:sz="4" w:space="0" w:color="auto"/>
              <w:right w:val="single" w:sz="4" w:space="0" w:color="auto"/>
            </w:tcBorders>
            <w:vAlign w:val="center"/>
          </w:tcPr>
          <w:p w14:paraId="77B43C05" w14:textId="7D1353E8" w:rsidR="009F1E5A" w:rsidRPr="00E95099" w:rsidRDefault="009F1E5A" w:rsidP="009F1E5A">
            <w:pPr>
              <w:rPr>
                <w:rFonts w:cs="Arial"/>
                <w:szCs w:val="20"/>
              </w:rPr>
            </w:pPr>
            <w:r w:rsidRPr="00E95099">
              <w:rPr>
                <w:rFonts w:cs="Arial"/>
                <w:caps/>
                <w:color w:val="000000"/>
                <w:szCs w:val="20"/>
              </w:rPr>
              <w:t>ALPRAZOLAM 0.5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586F93BC" w14:textId="652CCCAE" w:rsidR="009F1E5A" w:rsidRPr="00BD26B1" w:rsidRDefault="009F1E5A" w:rsidP="009F1E5A">
            <w:pPr>
              <w:jc w:val="center"/>
              <w:rPr>
                <w:rFonts w:cs="Arial"/>
                <w:szCs w:val="20"/>
              </w:rPr>
            </w:pPr>
            <w:r w:rsidRPr="002B2F0A">
              <w:rPr>
                <w:rFonts w:cs="Arial"/>
                <w:color w:val="000000"/>
                <w:szCs w:val="20"/>
              </w:rPr>
              <w:t xml:space="preserve">19,503 </w:t>
            </w:r>
          </w:p>
        </w:tc>
        <w:tc>
          <w:tcPr>
            <w:tcW w:w="1530" w:type="dxa"/>
            <w:tcBorders>
              <w:top w:val="single" w:sz="4" w:space="0" w:color="auto"/>
              <w:left w:val="single" w:sz="4" w:space="0" w:color="auto"/>
              <w:bottom w:val="single" w:sz="4" w:space="0" w:color="auto"/>
              <w:right w:val="single" w:sz="4" w:space="0" w:color="auto"/>
            </w:tcBorders>
            <w:vAlign w:val="bottom"/>
          </w:tcPr>
          <w:p w14:paraId="4B838051" w14:textId="23E95653" w:rsidR="009F1E5A" w:rsidRPr="00BD26B1" w:rsidRDefault="009F1E5A" w:rsidP="009F1E5A">
            <w:pPr>
              <w:jc w:val="right"/>
              <w:rPr>
                <w:rFonts w:cs="Arial"/>
                <w:szCs w:val="20"/>
              </w:rPr>
            </w:pPr>
            <w:r w:rsidRPr="002B2F0A">
              <w:rPr>
                <w:rFonts w:cs="Arial"/>
                <w:color w:val="000000"/>
                <w:szCs w:val="20"/>
              </w:rPr>
              <w:t xml:space="preserve">$243,708.45 </w:t>
            </w:r>
          </w:p>
        </w:tc>
        <w:tc>
          <w:tcPr>
            <w:tcW w:w="1391" w:type="dxa"/>
            <w:tcBorders>
              <w:top w:val="single" w:sz="4" w:space="0" w:color="auto"/>
              <w:left w:val="single" w:sz="4" w:space="0" w:color="auto"/>
              <w:bottom w:val="single" w:sz="4" w:space="0" w:color="auto"/>
              <w:right w:val="single" w:sz="4" w:space="0" w:color="auto"/>
            </w:tcBorders>
            <w:vAlign w:val="bottom"/>
          </w:tcPr>
          <w:p w14:paraId="0EDE8848" w14:textId="1FA8188C" w:rsidR="009F1E5A" w:rsidRPr="00BD26B1" w:rsidRDefault="009F1E5A" w:rsidP="009F1E5A">
            <w:pPr>
              <w:jc w:val="right"/>
              <w:rPr>
                <w:rFonts w:cs="Arial"/>
                <w:szCs w:val="20"/>
              </w:rPr>
            </w:pPr>
            <w:r w:rsidRPr="002B2F0A">
              <w:rPr>
                <w:rFonts w:cs="Arial"/>
                <w:color w:val="000000"/>
                <w:szCs w:val="20"/>
              </w:rPr>
              <w:t xml:space="preserve">$12.50 </w:t>
            </w:r>
          </w:p>
        </w:tc>
      </w:tr>
      <w:tr w:rsidR="009F1E5A" w:rsidRPr="00E95099" w14:paraId="5A77BEA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692DA97" w14:textId="243CB3EF" w:rsidR="009F1E5A" w:rsidRPr="00E95099" w:rsidRDefault="009F1E5A" w:rsidP="009F1E5A">
            <w:pPr>
              <w:rPr>
                <w:rFonts w:cs="Arial"/>
                <w:szCs w:val="20"/>
              </w:rPr>
            </w:pPr>
            <w:r w:rsidRPr="00E95099">
              <w:rPr>
                <w:rFonts w:cs="Arial"/>
                <w:caps/>
                <w:color w:val="000000"/>
                <w:szCs w:val="20"/>
              </w:rPr>
              <w:t>ALPRAZOLAM 1 MG TABlet</w:t>
            </w:r>
          </w:p>
        </w:tc>
        <w:tc>
          <w:tcPr>
            <w:tcW w:w="1350" w:type="dxa"/>
            <w:tcBorders>
              <w:top w:val="single" w:sz="4" w:space="0" w:color="auto"/>
              <w:left w:val="single" w:sz="4" w:space="0" w:color="auto"/>
              <w:bottom w:val="single" w:sz="4" w:space="0" w:color="auto"/>
              <w:right w:val="single" w:sz="4" w:space="0" w:color="auto"/>
            </w:tcBorders>
            <w:vAlign w:val="bottom"/>
          </w:tcPr>
          <w:p w14:paraId="5AD8BBAE" w14:textId="0A114227" w:rsidR="009F1E5A" w:rsidRPr="00BD26B1" w:rsidRDefault="009F1E5A" w:rsidP="009F1E5A">
            <w:pPr>
              <w:jc w:val="center"/>
              <w:rPr>
                <w:rFonts w:cs="Arial"/>
                <w:szCs w:val="20"/>
              </w:rPr>
            </w:pPr>
            <w:r w:rsidRPr="002B2F0A">
              <w:rPr>
                <w:rFonts w:cs="Arial"/>
                <w:color w:val="000000"/>
                <w:szCs w:val="20"/>
              </w:rPr>
              <w:t xml:space="preserve">17,992 </w:t>
            </w:r>
          </w:p>
        </w:tc>
        <w:tc>
          <w:tcPr>
            <w:tcW w:w="1530" w:type="dxa"/>
            <w:tcBorders>
              <w:top w:val="single" w:sz="4" w:space="0" w:color="auto"/>
              <w:left w:val="single" w:sz="4" w:space="0" w:color="auto"/>
              <w:bottom w:val="single" w:sz="4" w:space="0" w:color="auto"/>
              <w:right w:val="single" w:sz="4" w:space="0" w:color="auto"/>
            </w:tcBorders>
            <w:vAlign w:val="bottom"/>
          </w:tcPr>
          <w:p w14:paraId="47A4EEDB" w14:textId="167CDC1C" w:rsidR="009F1E5A" w:rsidRPr="00BD26B1" w:rsidRDefault="009F1E5A" w:rsidP="009F1E5A">
            <w:pPr>
              <w:jc w:val="right"/>
              <w:rPr>
                <w:rFonts w:cs="Arial"/>
                <w:szCs w:val="20"/>
              </w:rPr>
            </w:pPr>
            <w:r w:rsidRPr="002B2F0A">
              <w:rPr>
                <w:rFonts w:cs="Arial"/>
                <w:color w:val="000000"/>
                <w:szCs w:val="20"/>
              </w:rPr>
              <w:t xml:space="preserve">$251,084.20 </w:t>
            </w:r>
          </w:p>
        </w:tc>
        <w:tc>
          <w:tcPr>
            <w:tcW w:w="1391" w:type="dxa"/>
            <w:tcBorders>
              <w:top w:val="single" w:sz="4" w:space="0" w:color="auto"/>
              <w:left w:val="single" w:sz="4" w:space="0" w:color="auto"/>
              <w:bottom w:val="single" w:sz="4" w:space="0" w:color="auto"/>
              <w:right w:val="single" w:sz="4" w:space="0" w:color="auto"/>
            </w:tcBorders>
            <w:vAlign w:val="bottom"/>
          </w:tcPr>
          <w:p w14:paraId="1D6C2FF0" w14:textId="07597949" w:rsidR="009F1E5A" w:rsidRPr="00BD26B1" w:rsidRDefault="009F1E5A" w:rsidP="009F1E5A">
            <w:pPr>
              <w:jc w:val="right"/>
              <w:rPr>
                <w:rFonts w:cs="Arial"/>
                <w:szCs w:val="20"/>
              </w:rPr>
            </w:pPr>
            <w:r w:rsidRPr="002B2F0A">
              <w:rPr>
                <w:rFonts w:cs="Arial"/>
                <w:color w:val="000000"/>
                <w:szCs w:val="20"/>
              </w:rPr>
              <w:t xml:space="preserve">$13.96 </w:t>
            </w:r>
          </w:p>
        </w:tc>
      </w:tr>
      <w:tr w:rsidR="00EF399D" w:rsidRPr="00E95099" w14:paraId="72D683A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D2E59C2" w14:textId="2A84EA92" w:rsidR="00EF399D" w:rsidRPr="00E95099" w:rsidRDefault="00EF399D" w:rsidP="00EF399D">
            <w:pPr>
              <w:rPr>
                <w:rFonts w:cs="Arial"/>
                <w:caps/>
                <w:color w:val="000000"/>
                <w:szCs w:val="20"/>
              </w:rPr>
            </w:pPr>
            <w:r w:rsidRPr="00E95099">
              <w:rPr>
                <w:rFonts w:cs="Arial"/>
                <w:caps/>
                <w:color w:val="000000"/>
                <w:szCs w:val="20"/>
              </w:rPr>
              <w:t>ALPRAZOLAM 2 MG TABlet</w:t>
            </w:r>
          </w:p>
        </w:tc>
        <w:tc>
          <w:tcPr>
            <w:tcW w:w="1350" w:type="dxa"/>
            <w:tcBorders>
              <w:top w:val="single" w:sz="4" w:space="0" w:color="auto"/>
              <w:left w:val="single" w:sz="4" w:space="0" w:color="auto"/>
              <w:bottom w:val="single" w:sz="4" w:space="0" w:color="auto"/>
              <w:right w:val="single" w:sz="4" w:space="0" w:color="auto"/>
            </w:tcBorders>
            <w:vAlign w:val="bottom"/>
          </w:tcPr>
          <w:p w14:paraId="36362D29" w14:textId="063E882F" w:rsidR="00EF399D" w:rsidRPr="00BD26B1" w:rsidRDefault="00EF399D" w:rsidP="00EF399D">
            <w:pPr>
              <w:jc w:val="center"/>
              <w:rPr>
                <w:rFonts w:cs="Arial"/>
                <w:szCs w:val="20"/>
              </w:rPr>
            </w:pPr>
            <w:r w:rsidRPr="002B2F0A">
              <w:rPr>
                <w:rFonts w:cs="Arial"/>
                <w:color w:val="000000"/>
                <w:szCs w:val="20"/>
              </w:rPr>
              <w:t xml:space="preserve">2,287 </w:t>
            </w:r>
          </w:p>
        </w:tc>
        <w:tc>
          <w:tcPr>
            <w:tcW w:w="1530" w:type="dxa"/>
            <w:tcBorders>
              <w:top w:val="single" w:sz="4" w:space="0" w:color="auto"/>
              <w:left w:val="single" w:sz="4" w:space="0" w:color="auto"/>
              <w:bottom w:val="single" w:sz="4" w:space="0" w:color="auto"/>
              <w:right w:val="single" w:sz="4" w:space="0" w:color="auto"/>
            </w:tcBorders>
            <w:vAlign w:val="bottom"/>
          </w:tcPr>
          <w:p w14:paraId="576F54E3" w14:textId="23F1E4F2" w:rsidR="00EF399D" w:rsidRPr="00BD26B1" w:rsidRDefault="00EF399D" w:rsidP="00EF399D">
            <w:pPr>
              <w:jc w:val="right"/>
              <w:rPr>
                <w:rFonts w:cs="Arial"/>
                <w:szCs w:val="20"/>
              </w:rPr>
            </w:pPr>
            <w:r w:rsidRPr="002B2F0A">
              <w:rPr>
                <w:rFonts w:cs="Arial"/>
                <w:color w:val="000000"/>
                <w:szCs w:val="20"/>
              </w:rPr>
              <w:t xml:space="preserve">$35,790.10 </w:t>
            </w:r>
          </w:p>
        </w:tc>
        <w:tc>
          <w:tcPr>
            <w:tcW w:w="1391" w:type="dxa"/>
            <w:tcBorders>
              <w:top w:val="single" w:sz="4" w:space="0" w:color="auto"/>
              <w:left w:val="single" w:sz="4" w:space="0" w:color="auto"/>
              <w:bottom w:val="single" w:sz="4" w:space="0" w:color="auto"/>
              <w:right w:val="single" w:sz="4" w:space="0" w:color="auto"/>
            </w:tcBorders>
            <w:vAlign w:val="bottom"/>
          </w:tcPr>
          <w:p w14:paraId="65185DE2" w14:textId="2CF46C29" w:rsidR="00EF399D" w:rsidRPr="00BD26B1" w:rsidRDefault="00EF399D" w:rsidP="00EF399D">
            <w:pPr>
              <w:jc w:val="right"/>
              <w:rPr>
                <w:rFonts w:cs="Arial"/>
                <w:szCs w:val="20"/>
              </w:rPr>
            </w:pPr>
            <w:r w:rsidRPr="002B2F0A">
              <w:rPr>
                <w:rFonts w:cs="Arial"/>
                <w:color w:val="000000"/>
                <w:szCs w:val="20"/>
              </w:rPr>
              <w:t xml:space="preserve">$15.65 </w:t>
            </w:r>
          </w:p>
        </w:tc>
      </w:tr>
      <w:tr w:rsidR="00FE0654" w:rsidRPr="00E95099" w14:paraId="5B2374BC"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268D7D50" w14:textId="7A42263D" w:rsidR="00FE0654" w:rsidRPr="00E95099" w:rsidRDefault="00FE0654" w:rsidP="00FE0654">
            <w:pPr>
              <w:rPr>
                <w:rFonts w:cs="Arial"/>
                <w:caps/>
                <w:color w:val="000000"/>
                <w:szCs w:val="20"/>
              </w:rPr>
            </w:pPr>
            <w:r w:rsidRPr="00E95099">
              <w:rPr>
                <w:rFonts w:cs="Arial"/>
                <w:caps/>
                <w:color w:val="000000"/>
                <w:szCs w:val="20"/>
              </w:rPr>
              <w:t>ALPRAZOLAM 0.25 MG ODT</w:t>
            </w:r>
          </w:p>
        </w:tc>
        <w:tc>
          <w:tcPr>
            <w:tcW w:w="1350" w:type="dxa"/>
            <w:tcBorders>
              <w:top w:val="single" w:sz="4" w:space="0" w:color="auto"/>
              <w:left w:val="single" w:sz="4" w:space="0" w:color="auto"/>
              <w:bottom w:val="single" w:sz="4" w:space="0" w:color="auto"/>
              <w:right w:val="single" w:sz="4" w:space="0" w:color="auto"/>
            </w:tcBorders>
            <w:vAlign w:val="bottom"/>
          </w:tcPr>
          <w:p w14:paraId="1D0D4081" w14:textId="5B4B6BC1" w:rsidR="00FE0654" w:rsidRPr="00BD26B1" w:rsidRDefault="00FE0654" w:rsidP="00FE0654">
            <w:pPr>
              <w:jc w:val="center"/>
              <w:rPr>
                <w:rFonts w:cs="Arial"/>
                <w:szCs w:val="20"/>
              </w:rPr>
            </w:pPr>
            <w:r w:rsidRPr="002B2F0A">
              <w:rPr>
                <w:rFonts w:cs="Arial"/>
                <w:color w:val="000000"/>
                <w:szCs w:val="20"/>
              </w:rPr>
              <w:t xml:space="preserve">46 </w:t>
            </w:r>
          </w:p>
        </w:tc>
        <w:tc>
          <w:tcPr>
            <w:tcW w:w="1530" w:type="dxa"/>
            <w:tcBorders>
              <w:top w:val="single" w:sz="4" w:space="0" w:color="auto"/>
              <w:left w:val="single" w:sz="4" w:space="0" w:color="auto"/>
              <w:bottom w:val="single" w:sz="4" w:space="0" w:color="auto"/>
              <w:right w:val="single" w:sz="4" w:space="0" w:color="auto"/>
            </w:tcBorders>
            <w:vAlign w:val="bottom"/>
          </w:tcPr>
          <w:p w14:paraId="2070518F" w14:textId="2B8BA9B9" w:rsidR="00FE0654" w:rsidRPr="00BD26B1" w:rsidRDefault="00FE0654" w:rsidP="00FE0654">
            <w:pPr>
              <w:jc w:val="right"/>
              <w:rPr>
                <w:rFonts w:cs="Arial"/>
                <w:szCs w:val="20"/>
              </w:rPr>
            </w:pPr>
            <w:r w:rsidRPr="002B2F0A">
              <w:rPr>
                <w:rFonts w:cs="Arial"/>
                <w:color w:val="000000"/>
                <w:szCs w:val="20"/>
              </w:rPr>
              <w:t xml:space="preserve">$1,387.83 </w:t>
            </w:r>
          </w:p>
        </w:tc>
        <w:tc>
          <w:tcPr>
            <w:tcW w:w="1391" w:type="dxa"/>
            <w:tcBorders>
              <w:top w:val="single" w:sz="4" w:space="0" w:color="auto"/>
              <w:left w:val="single" w:sz="4" w:space="0" w:color="auto"/>
              <w:bottom w:val="single" w:sz="4" w:space="0" w:color="auto"/>
              <w:right w:val="single" w:sz="4" w:space="0" w:color="auto"/>
            </w:tcBorders>
            <w:vAlign w:val="bottom"/>
          </w:tcPr>
          <w:p w14:paraId="0FF59360" w14:textId="5D042B6D" w:rsidR="00FE0654" w:rsidRPr="00BD26B1" w:rsidRDefault="00FE0654" w:rsidP="00FE0654">
            <w:pPr>
              <w:jc w:val="right"/>
              <w:rPr>
                <w:rFonts w:cs="Arial"/>
                <w:szCs w:val="20"/>
              </w:rPr>
            </w:pPr>
            <w:r w:rsidRPr="002B2F0A">
              <w:rPr>
                <w:rFonts w:cs="Arial"/>
                <w:color w:val="000000"/>
                <w:szCs w:val="20"/>
              </w:rPr>
              <w:t xml:space="preserve">$30.17 </w:t>
            </w:r>
          </w:p>
        </w:tc>
      </w:tr>
      <w:tr w:rsidR="00FE0654" w:rsidRPr="00E95099" w14:paraId="39249AC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0BAD7F22" w14:textId="4C5327DA" w:rsidR="00FE0654" w:rsidRPr="00E95099" w:rsidRDefault="00FE0654" w:rsidP="00FE0654">
            <w:pPr>
              <w:rPr>
                <w:rFonts w:cs="Arial"/>
                <w:caps/>
                <w:color w:val="000000"/>
                <w:szCs w:val="20"/>
              </w:rPr>
            </w:pPr>
            <w:r w:rsidRPr="00E95099">
              <w:rPr>
                <w:rFonts w:cs="Arial"/>
                <w:caps/>
                <w:color w:val="000000"/>
                <w:szCs w:val="20"/>
              </w:rPr>
              <w:t>ALPRAZOLAM 0.5 MG ODT</w:t>
            </w:r>
          </w:p>
        </w:tc>
        <w:tc>
          <w:tcPr>
            <w:tcW w:w="1350" w:type="dxa"/>
            <w:tcBorders>
              <w:top w:val="single" w:sz="4" w:space="0" w:color="auto"/>
              <w:left w:val="single" w:sz="4" w:space="0" w:color="auto"/>
              <w:bottom w:val="single" w:sz="4" w:space="0" w:color="auto"/>
              <w:right w:val="single" w:sz="4" w:space="0" w:color="auto"/>
            </w:tcBorders>
            <w:vAlign w:val="bottom"/>
          </w:tcPr>
          <w:p w14:paraId="19F2EAC9" w14:textId="39605EDE" w:rsidR="00FE0654" w:rsidRPr="00BD26B1" w:rsidRDefault="00FE0654" w:rsidP="00FE0654">
            <w:pPr>
              <w:jc w:val="center"/>
              <w:rPr>
                <w:rFonts w:cs="Arial"/>
                <w:szCs w:val="20"/>
              </w:rPr>
            </w:pPr>
            <w:r w:rsidRPr="002B2F0A">
              <w:rPr>
                <w:rFonts w:cs="Arial"/>
                <w:color w:val="000000"/>
                <w:szCs w:val="20"/>
              </w:rPr>
              <w:t xml:space="preserve">65 </w:t>
            </w:r>
          </w:p>
        </w:tc>
        <w:tc>
          <w:tcPr>
            <w:tcW w:w="1530" w:type="dxa"/>
            <w:tcBorders>
              <w:top w:val="single" w:sz="4" w:space="0" w:color="auto"/>
              <w:left w:val="single" w:sz="4" w:space="0" w:color="auto"/>
              <w:bottom w:val="single" w:sz="4" w:space="0" w:color="auto"/>
              <w:right w:val="single" w:sz="4" w:space="0" w:color="auto"/>
            </w:tcBorders>
            <w:vAlign w:val="bottom"/>
          </w:tcPr>
          <w:p w14:paraId="1725D3AD" w14:textId="251D56D8" w:rsidR="00FE0654" w:rsidRPr="00BD26B1" w:rsidRDefault="00FE0654" w:rsidP="00FE0654">
            <w:pPr>
              <w:jc w:val="right"/>
              <w:rPr>
                <w:rFonts w:cs="Arial"/>
                <w:szCs w:val="20"/>
              </w:rPr>
            </w:pPr>
            <w:r w:rsidRPr="002B2F0A">
              <w:rPr>
                <w:rFonts w:cs="Arial"/>
                <w:color w:val="000000"/>
                <w:szCs w:val="20"/>
              </w:rPr>
              <w:t xml:space="preserve">$1,360.62 </w:t>
            </w:r>
          </w:p>
        </w:tc>
        <w:tc>
          <w:tcPr>
            <w:tcW w:w="1391" w:type="dxa"/>
            <w:tcBorders>
              <w:top w:val="single" w:sz="4" w:space="0" w:color="auto"/>
              <w:left w:val="single" w:sz="4" w:space="0" w:color="auto"/>
              <w:bottom w:val="single" w:sz="4" w:space="0" w:color="auto"/>
              <w:right w:val="single" w:sz="4" w:space="0" w:color="auto"/>
            </w:tcBorders>
            <w:vAlign w:val="bottom"/>
          </w:tcPr>
          <w:p w14:paraId="21363F3C" w14:textId="7BFD434A" w:rsidR="00FE0654" w:rsidRPr="00BD26B1" w:rsidRDefault="00FE0654" w:rsidP="00FE0654">
            <w:pPr>
              <w:jc w:val="right"/>
              <w:rPr>
                <w:rFonts w:cs="Arial"/>
                <w:szCs w:val="20"/>
              </w:rPr>
            </w:pPr>
            <w:r w:rsidRPr="002B2F0A">
              <w:rPr>
                <w:rFonts w:cs="Arial"/>
                <w:color w:val="000000"/>
                <w:szCs w:val="20"/>
              </w:rPr>
              <w:t xml:space="preserve">$20.93 </w:t>
            </w:r>
          </w:p>
        </w:tc>
      </w:tr>
      <w:tr w:rsidR="00FE0654" w:rsidRPr="00E95099" w14:paraId="788D8BA9"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2985186C" w14:textId="6933B7C5" w:rsidR="00FE0654" w:rsidRPr="00E95099" w:rsidRDefault="00FE0654" w:rsidP="00FE0654">
            <w:pPr>
              <w:rPr>
                <w:rFonts w:cs="Arial"/>
                <w:caps/>
                <w:color w:val="000000"/>
                <w:szCs w:val="20"/>
              </w:rPr>
            </w:pPr>
            <w:r w:rsidRPr="00E95099">
              <w:rPr>
                <w:rFonts w:cs="Arial"/>
                <w:caps/>
                <w:color w:val="000000"/>
                <w:szCs w:val="20"/>
              </w:rPr>
              <w:t>ALPRAZOLAM 1 MG ODT</w:t>
            </w:r>
          </w:p>
        </w:tc>
        <w:tc>
          <w:tcPr>
            <w:tcW w:w="1350" w:type="dxa"/>
            <w:tcBorders>
              <w:top w:val="single" w:sz="4" w:space="0" w:color="auto"/>
              <w:left w:val="single" w:sz="4" w:space="0" w:color="auto"/>
              <w:bottom w:val="single" w:sz="4" w:space="0" w:color="auto"/>
              <w:right w:val="single" w:sz="4" w:space="0" w:color="auto"/>
            </w:tcBorders>
            <w:vAlign w:val="bottom"/>
          </w:tcPr>
          <w:p w14:paraId="7206A499" w14:textId="3E0B67DE" w:rsidR="00FE0654" w:rsidRPr="00BD26B1" w:rsidRDefault="00FE0654" w:rsidP="00FE0654">
            <w:pPr>
              <w:jc w:val="center"/>
              <w:rPr>
                <w:rFonts w:cs="Arial"/>
                <w:szCs w:val="20"/>
              </w:rPr>
            </w:pPr>
            <w:r w:rsidRPr="002B2F0A">
              <w:rPr>
                <w:rFonts w:cs="Arial"/>
                <w:color w:val="000000"/>
                <w:szCs w:val="20"/>
              </w:rPr>
              <w:t xml:space="preserve">5 </w:t>
            </w:r>
          </w:p>
        </w:tc>
        <w:tc>
          <w:tcPr>
            <w:tcW w:w="1530" w:type="dxa"/>
            <w:tcBorders>
              <w:top w:val="single" w:sz="4" w:space="0" w:color="auto"/>
              <w:left w:val="single" w:sz="4" w:space="0" w:color="auto"/>
              <w:bottom w:val="single" w:sz="4" w:space="0" w:color="auto"/>
              <w:right w:val="single" w:sz="4" w:space="0" w:color="auto"/>
            </w:tcBorders>
            <w:vAlign w:val="bottom"/>
          </w:tcPr>
          <w:p w14:paraId="03E578B9" w14:textId="569C7E66" w:rsidR="00FE0654" w:rsidRPr="00BD26B1" w:rsidRDefault="00FE0654" w:rsidP="00FE0654">
            <w:pPr>
              <w:jc w:val="right"/>
              <w:rPr>
                <w:rFonts w:cs="Arial"/>
                <w:szCs w:val="20"/>
              </w:rPr>
            </w:pPr>
            <w:r w:rsidRPr="002B2F0A">
              <w:rPr>
                <w:rFonts w:cs="Arial"/>
                <w:color w:val="000000"/>
                <w:szCs w:val="20"/>
              </w:rPr>
              <w:t xml:space="preserve">$432.36 </w:t>
            </w:r>
          </w:p>
        </w:tc>
        <w:tc>
          <w:tcPr>
            <w:tcW w:w="1391" w:type="dxa"/>
            <w:tcBorders>
              <w:top w:val="single" w:sz="4" w:space="0" w:color="auto"/>
              <w:left w:val="single" w:sz="4" w:space="0" w:color="auto"/>
              <w:bottom w:val="single" w:sz="4" w:space="0" w:color="auto"/>
              <w:right w:val="single" w:sz="4" w:space="0" w:color="auto"/>
            </w:tcBorders>
            <w:vAlign w:val="bottom"/>
          </w:tcPr>
          <w:p w14:paraId="1554FD7E" w14:textId="4CA9E539" w:rsidR="00FE0654" w:rsidRPr="00BD26B1" w:rsidRDefault="00FE0654" w:rsidP="00FE0654">
            <w:pPr>
              <w:jc w:val="right"/>
              <w:rPr>
                <w:rFonts w:cs="Arial"/>
                <w:szCs w:val="20"/>
              </w:rPr>
            </w:pPr>
            <w:r w:rsidRPr="002B2F0A">
              <w:rPr>
                <w:rFonts w:cs="Arial"/>
                <w:color w:val="000000"/>
                <w:szCs w:val="20"/>
              </w:rPr>
              <w:t xml:space="preserve">$86.47 </w:t>
            </w:r>
          </w:p>
        </w:tc>
      </w:tr>
      <w:tr w:rsidR="00670CC8" w:rsidRPr="00E95099" w14:paraId="609EB601" w14:textId="77777777" w:rsidTr="002B2F0A">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23C35535" w14:textId="43B9204D" w:rsidR="00670CC8" w:rsidRPr="00E95099" w:rsidRDefault="00670CC8" w:rsidP="00670CC8">
            <w:pPr>
              <w:rPr>
                <w:rFonts w:cs="Arial"/>
                <w:caps/>
                <w:color w:val="000000"/>
                <w:szCs w:val="20"/>
              </w:rPr>
            </w:pPr>
            <w:r w:rsidRPr="00E95099">
              <w:rPr>
                <w:rFonts w:cs="Arial"/>
                <w:caps/>
                <w:color w:val="000000"/>
                <w:szCs w:val="20"/>
              </w:rPr>
              <w:t>ALPRAZOLAM 2 MG ODT</w:t>
            </w:r>
          </w:p>
        </w:tc>
        <w:tc>
          <w:tcPr>
            <w:tcW w:w="1350" w:type="dxa"/>
            <w:tcBorders>
              <w:top w:val="single" w:sz="4" w:space="0" w:color="auto"/>
              <w:left w:val="single" w:sz="4" w:space="0" w:color="auto"/>
              <w:bottom w:val="single" w:sz="4" w:space="0" w:color="auto"/>
              <w:right w:val="single" w:sz="4" w:space="0" w:color="auto"/>
            </w:tcBorders>
            <w:vAlign w:val="bottom"/>
          </w:tcPr>
          <w:p w14:paraId="17A89F82" w14:textId="2CCB9134" w:rsidR="00670CC8" w:rsidRPr="00BD26B1" w:rsidRDefault="00670CC8" w:rsidP="00670CC8">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3AFBFC1E" w14:textId="188E3509" w:rsidR="00670CC8" w:rsidRPr="00BD26B1" w:rsidRDefault="00670CC8" w:rsidP="00670CC8">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7003E615" w14:textId="22955624" w:rsidR="00670CC8" w:rsidRPr="00BD26B1" w:rsidRDefault="00670CC8" w:rsidP="00670CC8">
            <w:pPr>
              <w:jc w:val="right"/>
              <w:rPr>
                <w:rFonts w:cs="Arial"/>
                <w:szCs w:val="20"/>
              </w:rPr>
            </w:pPr>
          </w:p>
        </w:tc>
      </w:tr>
      <w:tr w:rsidR="00F47683" w:rsidRPr="00E95099" w14:paraId="7B9197B6"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07C15AC" w14:textId="1B76176E" w:rsidR="00F47683" w:rsidRPr="00E95099" w:rsidRDefault="00F47683" w:rsidP="00F47683">
            <w:pPr>
              <w:rPr>
                <w:rFonts w:cs="Arial"/>
                <w:caps/>
                <w:color w:val="000000"/>
                <w:szCs w:val="20"/>
              </w:rPr>
            </w:pPr>
            <w:r w:rsidRPr="00E95099">
              <w:rPr>
                <w:rFonts w:cs="Arial"/>
                <w:caps/>
                <w:color w:val="000000"/>
                <w:szCs w:val="20"/>
              </w:rPr>
              <w:t>ALPRAZOLAM XR 0.5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235828C0" w14:textId="56165B93" w:rsidR="00F47683" w:rsidRPr="00BD26B1" w:rsidRDefault="00F47683" w:rsidP="00F47683">
            <w:pPr>
              <w:jc w:val="center"/>
              <w:rPr>
                <w:rFonts w:cs="Arial"/>
                <w:szCs w:val="20"/>
              </w:rPr>
            </w:pPr>
            <w:r w:rsidRPr="002B2F0A">
              <w:rPr>
                <w:rFonts w:cs="Arial"/>
                <w:color w:val="000000"/>
                <w:szCs w:val="20"/>
              </w:rPr>
              <w:t xml:space="preserve">197 </w:t>
            </w:r>
          </w:p>
        </w:tc>
        <w:tc>
          <w:tcPr>
            <w:tcW w:w="1530" w:type="dxa"/>
            <w:tcBorders>
              <w:top w:val="single" w:sz="4" w:space="0" w:color="auto"/>
              <w:left w:val="single" w:sz="4" w:space="0" w:color="auto"/>
              <w:bottom w:val="single" w:sz="4" w:space="0" w:color="auto"/>
              <w:right w:val="single" w:sz="4" w:space="0" w:color="auto"/>
            </w:tcBorders>
            <w:vAlign w:val="bottom"/>
          </w:tcPr>
          <w:p w14:paraId="0820093F" w14:textId="72D543A7" w:rsidR="00F47683" w:rsidRPr="00BD26B1" w:rsidRDefault="00F47683" w:rsidP="00F47683">
            <w:pPr>
              <w:jc w:val="right"/>
              <w:rPr>
                <w:rFonts w:cs="Arial"/>
                <w:szCs w:val="20"/>
              </w:rPr>
            </w:pPr>
            <w:r w:rsidRPr="002B2F0A">
              <w:rPr>
                <w:rFonts w:cs="Arial"/>
                <w:color w:val="000000"/>
                <w:szCs w:val="20"/>
              </w:rPr>
              <w:t xml:space="preserve">$3,367.95 </w:t>
            </w:r>
          </w:p>
        </w:tc>
        <w:tc>
          <w:tcPr>
            <w:tcW w:w="1391" w:type="dxa"/>
            <w:tcBorders>
              <w:top w:val="single" w:sz="4" w:space="0" w:color="auto"/>
              <w:left w:val="single" w:sz="4" w:space="0" w:color="auto"/>
              <w:bottom w:val="single" w:sz="4" w:space="0" w:color="auto"/>
              <w:right w:val="single" w:sz="4" w:space="0" w:color="auto"/>
            </w:tcBorders>
            <w:vAlign w:val="bottom"/>
          </w:tcPr>
          <w:p w14:paraId="500F71E7" w14:textId="7A9145D1" w:rsidR="00F47683" w:rsidRPr="00BD26B1" w:rsidRDefault="00F47683" w:rsidP="00F47683">
            <w:pPr>
              <w:jc w:val="right"/>
              <w:rPr>
                <w:rFonts w:cs="Arial"/>
                <w:szCs w:val="20"/>
              </w:rPr>
            </w:pPr>
            <w:r w:rsidRPr="002B2F0A">
              <w:rPr>
                <w:rFonts w:cs="Arial"/>
                <w:color w:val="000000"/>
                <w:szCs w:val="20"/>
              </w:rPr>
              <w:t xml:space="preserve">$17.10 </w:t>
            </w:r>
          </w:p>
        </w:tc>
      </w:tr>
      <w:tr w:rsidR="00F47683" w:rsidRPr="00E95099" w14:paraId="2DDB4986"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E1E189B" w14:textId="50A063A2" w:rsidR="00F47683" w:rsidRPr="00E95099" w:rsidRDefault="00F47683" w:rsidP="00F47683">
            <w:pPr>
              <w:rPr>
                <w:rFonts w:cs="Arial"/>
                <w:caps/>
                <w:color w:val="000000"/>
                <w:szCs w:val="20"/>
              </w:rPr>
            </w:pPr>
            <w:r w:rsidRPr="00E95099">
              <w:rPr>
                <w:rFonts w:cs="Arial"/>
                <w:caps/>
                <w:color w:val="000000"/>
                <w:szCs w:val="20"/>
              </w:rPr>
              <w:t>ALPRAZOLAM XR 1 MG TABlet</w:t>
            </w:r>
          </w:p>
        </w:tc>
        <w:tc>
          <w:tcPr>
            <w:tcW w:w="1350" w:type="dxa"/>
            <w:tcBorders>
              <w:top w:val="single" w:sz="4" w:space="0" w:color="auto"/>
              <w:left w:val="single" w:sz="4" w:space="0" w:color="auto"/>
              <w:bottom w:val="single" w:sz="4" w:space="0" w:color="auto"/>
              <w:right w:val="single" w:sz="4" w:space="0" w:color="auto"/>
            </w:tcBorders>
            <w:vAlign w:val="bottom"/>
          </w:tcPr>
          <w:p w14:paraId="03A2C0C3" w14:textId="32304F59" w:rsidR="00F47683" w:rsidRPr="00BD26B1" w:rsidRDefault="00F47683" w:rsidP="00F47683">
            <w:pPr>
              <w:jc w:val="center"/>
              <w:rPr>
                <w:rFonts w:cs="Arial"/>
                <w:szCs w:val="20"/>
              </w:rPr>
            </w:pPr>
            <w:r w:rsidRPr="002B2F0A">
              <w:rPr>
                <w:rFonts w:cs="Arial"/>
                <w:color w:val="000000"/>
                <w:szCs w:val="20"/>
              </w:rPr>
              <w:t xml:space="preserve">364 </w:t>
            </w:r>
          </w:p>
        </w:tc>
        <w:tc>
          <w:tcPr>
            <w:tcW w:w="1530" w:type="dxa"/>
            <w:tcBorders>
              <w:top w:val="single" w:sz="4" w:space="0" w:color="auto"/>
              <w:left w:val="single" w:sz="4" w:space="0" w:color="auto"/>
              <w:bottom w:val="single" w:sz="4" w:space="0" w:color="auto"/>
              <w:right w:val="single" w:sz="4" w:space="0" w:color="auto"/>
            </w:tcBorders>
            <w:vAlign w:val="bottom"/>
          </w:tcPr>
          <w:p w14:paraId="15C9B323" w14:textId="0260DCE2" w:rsidR="00F47683" w:rsidRPr="00BD26B1" w:rsidRDefault="00F47683" w:rsidP="00F47683">
            <w:pPr>
              <w:jc w:val="right"/>
              <w:rPr>
                <w:rFonts w:cs="Arial"/>
                <w:szCs w:val="20"/>
              </w:rPr>
            </w:pPr>
            <w:r w:rsidRPr="002B2F0A">
              <w:rPr>
                <w:rFonts w:cs="Arial"/>
                <w:color w:val="000000"/>
                <w:szCs w:val="20"/>
              </w:rPr>
              <w:t xml:space="preserve">$6,702.14 </w:t>
            </w:r>
          </w:p>
        </w:tc>
        <w:tc>
          <w:tcPr>
            <w:tcW w:w="1391" w:type="dxa"/>
            <w:tcBorders>
              <w:top w:val="single" w:sz="4" w:space="0" w:color="auto"/>
              <w:left w:val="single" w:sz="4" w:space="0" w:color="auto"/>
              <w:bottom w:val="single" w:sz="4" w:space="0" w:color="auto"/>
              <w:right w:val="single" w:sz="4" w:space="0" w:color="auto"/>
            </w:tcBorders>
            <w:vAlign w:val="bottom"/>
          </w:tcPr>
          <w:p w14:paraId="75EA0553" w14:textId="59066B85" w:rsidR="00F47683" w:rsidRPr="00BD26B1" w:rsidRDefault="00F47683" w:rsidP="00F47683">
            <w:pPr>
              <w:jc w:val="right"/>
              <w:rPr>
                <w:rFonts w:cs="Arial"/>
                <w:szCs w:val="20"/>
              </w:rPr>
            </w:pPr>
            <w:r w:rsidRPr="002B2F0A">
              <w:rPr>
                <w:rFonts w:cs="Arial"/>
                <w:color w:val="000000"/>
                <w:szCs w:val="20"/>
              </w:rPr>
              <w:t xml:space="preserve">$18.41 </w:t>
            </w:r>
          </w:p>
        </w:tc>
      </w:tr>
      <w:tr w:rsidR="0007434F" w:rsidRPr="00E95099" w14:paraId="09330399"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F06A636" w14:textId="051DBC68" w:rsidR="0007434F" w:rsidRPr="00E95099" w:rsidRDefault="0007434F" w:rsidP="0007434F">
            <w:pPr>
              <w:rPr>
                <w:rFonts w:cs="Arial"/>
                <w:caps/>
                <w:color w:val="000000"/>
                <w:szCs w:val="20"/>
              </w:rPr>
            </w:pPr>
            <w:r w:rsidRPr="00E95099">
              <w:rPr>
                <w:rFonts w:cs="Arial"/>
                <w:caps/>
                <w:color w:val="000000"/>
                <w:szCs w:val="20"/>
              </w:rPr>
              <w:t>ALPRAZOLAM XR 2 MG TABlet</w:t>
            </w:r>
          </w:p>
        </w:tc>
        <w:tc>
          <w:tcPr>
            <w:tcW w:w="1350" w:type="dxa"/>
            <w:tcBorders>
              <w:top w:val="single" w:sz="4" w:space="0" w:color="auto"/>
              <w:left w:val="single" w:sz="4" w:space="0" w:color="auto"/>
              <w:bottom w:val="single" w:sz="4" w:space="0" w:color="auto"/>
              <w:right w:val="single" w:sz="4" w:space="0" w:color="auto"/>
            </w:tcBorders>
            <w:vAlign w:val="bottom"/>
          </w:tcPr>
          <w:p w14:paraId="5D231712" w14:textId="6657A79B" w:rsidR="0007434F" w:rsidRPr="00BD26B1" w:rsidRDefault="0007434F" w:rsidP="0007434F">
            <w:pPr>
              <w:jc w:val="center"/>
              <w:rPr>
                <w:rFonts w:cs="Arial"/>
                <w:szCs w:val="20"/>
              </w:rPr>
            </w:pPr>
            <w:r w:rsidRPr="002B2F0A">
              <w:rPr>
                <w:rFonts w:cs="Arial"/>
                <w:color w:val="000000"/>
                <w:szCs w:val="20"/>
              </w:rPr>
              <w:t xml:space="preserve">259 </w:t>
            </w:r>
          </w:p>
        </w:tc>
        <w:tc>
          <w:tcPr>
            <w:tcW w:w="1530" w:type="dxa"/>
            <w:tcBorders>
              <w:top w:val="single" w:sz="4" w:space="0" w:color="auto"/>
              <w:left w:val="single" w:sz="4" w:space="0" w:color="auto"/>
              <w:bottom w:val="single" w:sz="4" w:space="0" w:color="auto"/>
              <w:right w:val="single" w:sz="4" w:space="0" w:color="auto"/>
            </w:tcBorders>
            <w:vAlign w:val="bottom"/>
          </w:tcPr>
          <w:p w14:paraId="2638E2E2" w14:textId="4BC5D16E" w:rsidR="0007434F" w:rsidRPr="00BD26B1" w:rsidRDefault="0007434F" w:rsidP="0007434F">
            <w:pPr>
              <w:jc w:val="right"/>
              <w:rPr>
                <w:rFonts w:cs="Arial"/>
                <w:szCs w:val="20"/>
              </w:rPr>
            </w:pPr>
            <w:r w:rsidRPr="002B2F0A">
              <w:rPr>
                <w:rFonts w:cs="Arial"/>
                <w:color w:val="000000"/>
                <w:szCs w:val="20"/>
              </w:rPr>
              <w:t xml:space="preserve">$5,318.41 </w:t>
            </w:r>
          </w:p>
        </w:tc>
        <w:tc>
          <w:tcPr>
            <w:tcW w:w="1391" w:type="dxa"/>
            <w:tcBorders>
              <w:top w:val="single" w:sz="4" w:space="0" w:color="auto"/>
              <w:left w:val="single" w:sz="4" w:space="0" w:color="auto"/>
              <w:bottom w:val="single" w:sz="4" w:space="0" w:color="auto"/>
              <w:right w:val="single" w:sz="4" w:space="0" w:color="auto"/>
            </w:tcBorders>
            <w:vAlign w:val="bottom"/>
          </w:tcPr>
          <w:p w14:paraId="6F64CDAB" w14:textId="7F0046EB" w:rsidR="0007434F" w:rsidRPr="00BD26B1" w:rsidRDefault="0007434F" w:rsidP="0007434F">
            <w:pPr>
              <w:jc w:val="right"/>
              <w:rPr>
                <w:rFonts w:cs="Arial"/>
                <w:szCs w:val="20"/>
              </w:rPr>
            </w:pPr>
            <w:r w:rsidRPr="002B2F0A">
              <w:rPr>
                <w:rFonts w:cs="Arial"/>
                <w:color w:val="000000"/>
                <w:szCs w:val="20"/>
              </w:rPr>
              <w:t xml:space="preserve">$20.53 </w:t>
            </w:r>
          </w:p>
        </w:tc>
      </w:tr>
      <w:tr w:rsidR="00FE0654" w:rsidRPr="00E95099" w14:paraId="6137D53D"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0C4B3E23" w14:textId="35FC6645" w:rsidR="00FE0654" w:rsidRPr="00E95099" w:rsidRDefault="00FE0654" w:rsidP="00FE0654">
            <w:pPr>
              <w:rPr>
                <w:rFonts w:cs="Arial"/>
                <w:caps/>
                <w:color w:val="000000"/>
                <w:szCs w:val="20"/>
              </w:rPr>
            </w:pPr>
            <w:r w:rsidRPr="00E95099">
              <w:rPr>
                <w:rFonts w:cs="Arial"/>
                <w:caps/>
                <w:color w:val="000000"/>
                <w:szCs w:val="20"/>
              </w:rPr>
              <w:t>ALPRAZOLAM XR 3 MG TABlet</w:t>
            </w:r>
          </w:p>
        </w:tc>
        <w:tc>
          <w:tcPr>
            <w:tcW w:w="1350" w:type="dxa"/>
            <w:tcBorders>
              <w:top w:val="single" w:sz="4" w:space="0" w:color="auto"/>
              <w:left w:val="single" w:sz="4" w:space="0" w:color="auto"/>
              <w:bottom w:val="single" w:sz="4" w:space="0" w:color="auto"/>
              <w:right w:val="single" w:sz="4" w:space="0" w:color="auto"/>
            </w:tcBorders>
            <w:vAlign w:val="bottom"/>
          </w:tcPr>
          <w:p w14:paraId="3D9B6F93" w14:textId="48AD9D08" w:rsidR="00FE0654" w:rsidRPr="00BD26B1" w:rsidRDefault="00FE0654" w:rsidP="00FE0654">
            <w:pPr>
              <w:jc w:val="center"/>
              <w:rPr>
                <w:rFonts w:cs="Arial"/>
                <w:szCs w:val="20"/>
                <w:highlight w:val="yellow"/>
              </w:rPr>
            </w:pPr>
            <w:r w:rsidRPr="002B2F0A">
              <w:rPr>
                <w:rFonts w:cs="Arial"/>
                <w:color w:val="000000"/>
                <w:szCs w:val="20"/>
              </w:rPr>
              <w:t xml:space="preserve">132 </w:t>
            </w:r>
          </w:p>
        </w:tc>
        <w:tc>
          <w:tcPr>
            <w:tcW w:w="1530" w:type="dxa"/>
            <w:tcBorders>
              <w:top w:val="single" w:sz="4" w:space="0" w:color="auto"/>
              <w:left w:val="single" w:sz="4" w:space="0" w:color="auto"/>
              <w:bottom w:val="single" w:sz="4" w:space="0" w:color="auto"/>
              <w:right w:val="single" w:sz="4" w:space="0" w:color="auto"/>
            </w:tcBorders>
            <w:vAlign w:val="bottom"/>
          </w:tcPr>
          <w:p w14:paraId="0F143059" w14:textId="476E18E4" w:rsidR="00FE0654" w:rsidRPr="00BD26B1" w:rsidRDefault="00FE0654" w:rsidP="00FE0654">
            <w:pPr>
              <w:jc w:val="right"/>
              <w:rPr>
                <w:rFonts w:cs="Arial"/>
                <w:szCs w:val="20"/>
                <w:highlight w:val="yellow"/>
              </w:rPr>
            </w:pPr>
            <w:r w:rsidRPr="002B2F0A">
              <w:rPr>
                <w:rFonts w:cs="Arial"/>
                <w:color w:val="000000"/>
                <w:szCs w:val="20"/>
              </w:rPr>
              <w:t xml:space="preserve">$3,117.54 </w:t>
            </w:r>
          </w:p>
        </w:tc>
        <w:tc>
          <w:tcPr>
            <w:tcW w:w="1391" w:type="dxa"/>
            <w:tcBorders>
              <w:top w:val="single" w:sz="4" w:space="0" w:color="auto"/>
              <w:left w:val="single" w:sz="4" w:space="0" w:color="auto"/>
              <w:bottom w:val="single" w:sz="4" w:space="0" w:color="auto"/>
              <w:right w:val="single" w:sz="4" w:space="0" w:color="auto"/>
            </w:tcBorders>
            <w:vAlign w:val="bottom"/>
          </w:tcPr>
          <w:p w14:paraId="148F86EC" w14:textId="65BDCCA0" w:rsidR="00FE0654" w:rsidRPr="00BD26B1" w:rsidRDefault="00FE0654" w:rsidP="00FE0654">
            <w:pPr>
              <w:jc w:val="right"/>
              <w:rPr>
                <w:rFonts w:cs="Arial"/>
                <w:szCs w:val="20"/>
              </w:rPr>
            </w:pPr>
            <w:r w:rsidRPr="002B2F0A">
              <w:rPr>
                <w:rFonts w:cs="Arial"/>
                <w:color w:val="000000"/>
                <w:szCs w:val="20"/>
              </w:rPr>
              <w:t xml:space="preserve">$23.62 </w:t>
            </w:r>
          </w:p>
        </w:tc>
      </w:tr>
      <w:tr w:rsidR="00F47683" w:rsidRPr="00E95099" w14:paraId="7930E9CC" w14:textId="77777777" w:rsidTr="00423FE4">
        <w:trPr>
          <w:trHeight w:val="233"/>
          <w:jc w:val="center"/>
        </w:trPr>
        <w:tc>
          <w:tcPr>
            <w:tcW w:w="3955" w:type="dxa"/>
            <w:tcBorders>
              <w:top w:val="single" w:sz="4" w:space="0" w:color="auto"/>
              <w:left w:val="single" w:sz="4" w:space="0" w:color="auto"/>
              <w:bottom w:val="single" w:sz="4" w:space="0" w:color="auto"/>
              <w:right w:val="single" w:sz="4" w:space="0" w:color="auto"/>
            </w:tcBorders>
            <w:vAlign w:val="center"/>
          </w:tcPr>
          <w:p w14:paraId="141D95E4" w14:textId="64863CC8" w:rsidR="00F47683" w:rsidRPr="00E95099" w:rsidRDefault="00F47683" w:rsidP="00F47683">
            <w:pPr>
              <w:rPr>
                <w:rFonts w:cs="Arial"/>
                <w:caps/>
                <w:color w:val="000000"/>
                <w:szCs w:val="20"/>
              </w:rPr>
            </w:pPr>
            <w:r w:rsidRPr="00E95099">
              <w:rPr>
                <w:rFonts w:cs="Arial"/>
                <w:caps/>
                <w:color w:val="000000"/>
                <w:szCs w:val="20"/>
              </w:rPr>
              <w:t>ALPRAZOLAM Intensol 1 MG/ML</w:t>
            </w:r>
          </w:p>
        </w:tc>
        <w:tc>
          <w:tcPr>
            <w:tcW w:w="1350" w:type="dxa"/>
            <w:tcBorders>
              <w:top w:val="single" w:sz="4" w:space="0" w:color="auto"/>
              <w:left w:val="single" w:sz="4" w:space="0" w:color="auto"/>
              <w:bottom w:val="single" w:sz="4" w:space="0" w:color="auto"/>
              <w:right w:val="single" w:sz="4" w:space="0" w:color="auto"/>
            </w:tcBorders>
            <w:vAlign w:val="bottom"/>
          </w:tcPr>
          <w:p w14:paraId="4E0C11A9" w14:textId="3D60023F" w:rsidR="00F47683" w:rsidRPr="00BD26B1" w:rsidRDefault="00F47683" w:rsidP="00F47683">
            <w:pPr>
              <w:jc w:val="center"/>
              <w:rPr>
                <w:rFonts w:cs="Arial"/>
                <w:szCs w:val="20"/>
              </w:rPr>
            </w:pPr>
            <w:r w:rsidRPr="002B2F0A">
              <w:rPr>
                <w:rFonts w:cs="Arial"/>
                <w:color w:val="000000"/>
                <w:szCs w:val="20"/>
              </w:rPr>
              <w:t xml:space="preserve">2 </w:t>
            </w:r>
          </w:p>
        </w:tc>
        <w:tc>
          <w:tcPr>
            <w:tcW w:w="1530" w:type="dxa"/>
            <w:tcBorders>
              <w:top w:val="single" w:sz="4" w:space="0" w:color="auto"/>
              <w:left w:val="single" w:sz="4" w:space="0" w:color="auto"/>
              <w:bottom w:val="single" w:sz="4" w:space="0" w:color="auto"/>
              <w:right w:val="single" w:sz="4" w:space="0" w:color="auto"/>
            </w:tcBorders>
            <w:vAlign w:val="bottom"/>
          </w:tcPr>
          <w:p w14:paraId="400E6553" w14:textId="274308D9" w:rsidR="00F47683" w:rsidRPr="00BD26B1" w:rsidRDefault="00F47683" w:rsidP="00F47683">
            <w:pPr>
              <w:jc w:val="right"/>
              <w:rPr>
                <w:rFonts w:cs="Arial"/>
                <w:szCs w:val="20"/>
              </w:rPr>
            </w:pPr>
            <w:r w:rsidRPr="002B2F0A">
              <w:rPr>
                <w:rFonts w:cs="Arial"/>
                <w:color w:val="000000"/>
                <w:szCs w:val="20"/>
              </w:rPr>
              <w:t xml:space="preserve">$296.85 </w:t>
            </w:r>
          </w:p>
        </w:tc>
        <w:tc>
          <w:tcPr>
            <w:tcW w:w="1391" w:type="dxa"/>
            <w:tcBorders>
              <w:top w:val="single" w:sz="4" w:space="0" w:color="auto"/>
              <w:left w:val="single" w:sz="4" w:space="0" w:color="auto"/>
              <w:bottom w:val="single" w:sz="4" w:space="0" w:color="auto"/>
              <w:right w:val="single" w:sz="4" w:space="0" w:color="auto"/>
            </w:tcBorders>
            <w:vAlign w:val="bottom"/>
          </w:tcPr>
          <w:p w14:paraId="0351EE55" w14:textId="51B73E21" w:rsidR="00F47683" w:rsidRPr="00BD26B1" w:rsidRDefault="00F47683" w:rsidP="00F47683">
            <w:pPr>
              <w:jc w:val="right"/>
              <w:rPr>
                <w:rFonts w:cs="Arial"/>
                <w:szCs w:val="20"/>
              </w:rPr>
            </w:pPr>
            <w:r w:rsidRPr="002B2F0A">
              <w:rPr>
                <w:rFonts w:cs="Arial"/>
                <w:color w:val="000000"/>
                <w:szCs w:val="20"/>
              </w:rPr>
              <w:t xml:space="preserve">$148.43 </w:t>
            </w:r>
          </w:p>
        </w:tc>
      </w:tr>
      <w:tr w:rsidR="009E5CEC" w:rsidRPr="00E95099" w14:paraId="1C01AE0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148A14C" w14:textId="077E9146" w:rsidR="009E5CEC" w:rsidRPr="00E95099" w:rsidRDefault="009E5CEC" w:rsidP="009E5CEC">
            <w:pPr>
              <w:rPr>
                <w:rFonts w:cs="Arial"/>
                <w:caps/>
                <w:color w:val="000000"/>
                <w:szCs w:val="20"/>
              </w:rPr>
            </w:pPr>
            <w:r w:rsidRPr="00E95099">
              <w:rPr>
                <w:rFonts w:cs="Arial"/>
                <w:caps/>
                <w:color w:val="000000"/>
                <w:szCs w:val="20"/>
              </w:rPr>
              <w:lastRenderedPageBreak/>
              <w:t>CHLORDIAZEPOXIDE 5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2A609F2D" w14:textId="7DD754E5" w:rsidR="009E5CEC" w:rsidRPr="00BD26B1" w:rsidRDefault="009E5CEC" w:rsidP="009E5CEC">
            <w:pPr>
              <w:jc w:val="center"/>
              <w:rPr>
                <w:rFonts w:cs="Arial"/>
                <w:szCs w:val="20"/>
              </w:rPr>
            </w:pPr>
            <w:r w:rsidRPr="002B2F0A">
              <w:rPr>
                <w:rFonts w:cs="Arial"/>
                <w:color w:val="000000"/>
                <w:szCs w:val="20"/>
              </w:rPr>
              <w:t xml:space="preserve">116 </w:t>
            </w:r>
          </w:p>
        </w:tc>
        <w:tc>
          <w:tcPr>
            <w:tcW w:w="1530" w:type="dxa"/>
            <w:tcBorders>
              <w:top w:val="single" w:sz="4" w:space="0" w:color="auto"/>
              <w:left w:val="single" w:sz="4" w:space="0" w:color="auto"/>
              <w:bottom w:val="single" w:sz="4" w:space="0" w:color="auto"/>
              <w:right w:val="single" w:sz="4" w:space="0" w:color="auto"/>
            </w:tcBorders>
            <w:vAlign w:val="bottom"/>
          </w:tcPr>
          <w:p w14:paraId="57C74E86" w14:textId="48E0DE63" w:rsidR="009E5CEC" w:rsidRPr="00BD26B1" w:rsidRDefault="009E5CEC" w:rsidP="009E5CEC">
            <w:pPr>
              <w:jc w:val="right"/>
              <w:rPr>
                <w:rFonts w:cs="Arial"/>
                <w:szCs w:val="20"/>
              </w:rPr>
            </w:pPr>
            <w:r w:rsidRPr="002B2F0A">
              <w:rPr>
                <w:rFonts w:cs="Arial"/>
                <w:color w:val="000000"/>
                <w:szCs w:val="20"/>
              </w:rPr>
              <w:t xml:space="preserve">$1,294.16 </w:t>
            </w:r>
          </w:p>
        </w:tc>
        <w:tc>
          <w:tcPr>
            <w:tcW w:w="1391" w:type="dxa"/>
            <w:tcBorders>
              <w:top w:val="single" w:sz="4" w:space="0" w:color="auto"/>
              <w:left w:val="single" w:sz="4" w:space="0" w:color="auto"/>
              <w:bottom w:val="single" w:sz="4" w:space="0" w:color="auto"/>
              <w:right w:val="single" w:sz="4" w:space="0" w:color="auto"/>
            </w:tcBorders>
            <w:vAlign w:val="bottom"/>
          </w:tcPr>
          <w:p w14:paraId="141C47F8" w14:textId="75C045EB" w:rsidR="009E5CEC" w:rsidRPr="00BD26B1" w:rsidRDefault="009E5CEC" w:rsidP="009E5CEC">
            <w:pPr>
              <w:jc w:val="right"/>
              <w:rPr>
                <w:rFonts w:cs="Arial"/>
                <w:szCs w:val="20"/>
              </w:rPr>
            </w:pPr>
            <w:r w:rsidRPr="002B2F0A">
              <w:rPr>
                <w:rFonts w:cs="Arial"/>
                <w:color w:val="000000"/>
                <w:szCs w:val="20"/>
              </w:rPr>
              <w:t xml:space="preserve">$11.16 </w:t>
            </w:r>
          </w:p>
        </w:tc>
      </w:tr>
      <w:tr w:rsidR="00E74C0A" w:rsidRPr="00E95099" w14:paraId="7E4130AC"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E77A2AC" w14:textId="25F54334" w:rsidR="00E74C0A" w:rsidRPr="00E95099" w:rsidRDefault="00E74C0A" w:rsidP="00E74C0A">
            <w:pPr>
              <w:rPr>
                <w:rFonts w:cs="Arial"/>
                <w:caps/>
                <w:color w:val="000000"/>
                <w:szCs w:val="20"/>
              </w:rPr>
            </w:pPr>
            <w:r w:rsidRPr="00E95099">
              <w:rPr>
                <w:rFonts w:cs="Arial"/>
                <w:caps/>
                <w:color w:val="000000"/>
                <w:szCs w:val="20"/>
              </w:rPr>
              <w:t>CHLORDIAZEPOXIDE 10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0EA8662C" w14:textId="6C472CEC" w:rsidR="00E74C0A" w:rsidRPr="00BD26B1" w:rsidRDefault="00E74C0A" w:rsidP="00E74C0A">
            <w:pPr>
              <w:jc w:val="center"/>
              <w:rPr>
                <w:rFonts w:cs="Arial"/>
                <w:szCs w:val="20"/>
              </w:rPr>
            </w:pPr>
            <w:r w:rsidRPr="002B2F0A">
              <w:rPr>
                <w:rFonts w:cs="Arial"/>
                <w:color w:val="000000"/>
                <w:szCs w:val="20"/>
              </w:rPr>
              <w:t xml:space="preserve">332 </w:t>
            </w:r>
          </w:p>
        </w:tc>
        <w:tc>
          <w:tcPr>
            <w:tcW w:w="1530" w:type="dxa"/>
            <w:tcBorders>
              <w:top w:val="single" w:sz="4" w:space="0" w:color="auto"/>
              <w:left w:val="single" w:sz="4" w:space="0" w:color="auto"/>
              <w:bottom w:val="single" w:sz="4" w:space="0" w:color="auto"/>
              <w:right w:val="single" w:sz="4" w:space="0" w:color="auto"/>
            </w:tcBorders>
            <w:vAlign w:val="bottom"/>
          </w:tcPr>
          <w:p w14:paraId="6D64569C" w14:textId="019350F3" w:rsidR="00E74C0A" w:rsidRPr="00BD26B1" w:rsidRDefault="00E74C0A" w:rsidP="00E74C0A">
            <w:pPr>
              <w:jc w:val="right"/>
              <w:rPr>
                <w:rFonts w:cs="Arial"/>
                <w:szCs w:val="20"/>
              </w:rPr>
            </w:pPr>
            <w:r w:rsidRPr="002B2F0A">
              <w:rPr>
                <w:rFonts w:cs="Arial"/>
                <w:color w:val="000000"/>
                <w:szCs w:val="20"/>
              </w:rPr>
              <w:t xml:space="preserve">$4,769.52 </w:t>
            </w:r>
          </w:p>
        </w:tc>
        <w:tc>
          <w:tcPr>
            <w:tcW w:w="1391" w:type="dxa"/>
            <w:tcBorders>
              <w:top w:val="single" w:sz="4" w:space="0" w:color="auto"/>
              <w:left w:val="single" w:sz="4" w:space="0" w:color="auto"/>
              <w:bottom w:val="single" w:sz="4" w:space="0" w:color="auto"/>
              <w:right w:val="single" w:sz="4" w:space="0" w:color="auto"/>
            </w:tcBorders>
            <w:vAlign w:val="bottom"/>
          </w:tcPr>
          <w:p w14:paraId="3D5B9A74" w14:textId="0B952D75" w:rsidR="00E74C0A" w:rsidRPr="00BD26B1" w:rsidRDefault="00E74C0A" w:rsidP="00E74C0A">
            <w:pPr>
              <w:jc w:val="right"/>
              <w:rPr>
                <w:rFonts w:cs="Arial"/>
                <w:szCs w:val="20"/>
              </w:rPr>
            </w:pPr>
            <w:r w:rsidRPr="002B2F0A">
              <w:rPr>
                <w:rFonts w:cs="Arial"/>
                <w:color w:val="000000"/>
                <w:szCs w:val="20"/>
              </w:rPr>
              <w:t xml:space="preserve">$14.37 </w:t>
            </w:r>
          </w:p>
        </w:tc>
      </w:tr>
      <w:tr w:rsidR="009E5CEC" w:rsidRPr="00E95099" w14:paraId="0D0FC454"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014FEB33" w14:textId="30EB8BA1" w:rsidR="009E5CEC" w:rsidRPr="00E95099" w:rsidRDefault="009E5CEC" w:rsidP="009E5CEC">
            <w:pPr>
              <w:rPr>
                <w:rFonts w:cs="Arial"/>
                <w:caps/>
                <w:color w:val="000000"/>
                <w:szCs w:val="20"/>
              </w:rPr>
            </w:pPr>
            <w:r w:rsidRPr="00E95099">
              <w:rPr>
                <w:rFonts w:cs="Arial"/>
                <w:caps/>
                <w:color w:val="000000"/>
                <w:szCs w:val="20"/>
              </w:rPr>
              <w:t>CHLORDIAZEPOXIDE 25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71FEB79A" w14:textId="74FD974D" w:rsidR="009E5CEC" w:rsidRPr="00BD26B1" w:rsidRDefault="009E5CEC" w:rsidP="009E5CEC">
            <w:pPr>
              <w:jc w:val="center"/>
              <w:rPr>
                <w:rFonts w:cs="Arial"/>
                <w:szCs w:val="20"/>
              </w:rPr>
            </w:pPr>
            <w:r w:rsidRPr="002B2F0A">
              <w:rPr>
                <w:rFonts w:cs="Arial"/>
                <w:color w:val="000000"/>
                <w:szCs w:val="20"/>
              </w:rPr>
              <w:t xml:space="preserve">2,235 </w:t>
            </w:r>
          </w:p>
        </w:tc>
        <w:tc>
          <w:tcPr>
            <w:tcW w:w="1530" w:type="dxa"/>
            <w:tcBorders>
              <w:top w:val="single" w:sz="4" w:space="0" w:color="auto"/>
              <w:left w:val="single" w:sz="4" w:space="0" w:color="auto"/>
              <w:bottom w:val="single" w:sz="4" w:space="0" w:color="auto"/>
              <w:right w:val="single" w:sz="4" w:space="0" w:color="auto"/>
            </w:tcBorders>
            <w:vAlign w:val="bottom"/>
          </w:tcPr>
          <w:p w14:paraId="53D67200" w14:textId="3FA25A59" w:rsidR="009E5CEC" w:rsidRPr="00BD26B1" w:rsidRDefault="009E5CEC" w:rsidP="009E5CEC">
            <w:pPr>
              <w:jc w:val="right"/>
              <w:rPr>
                <w:rFonts w:cs="Arial"/>
                <w:szCs w:val="20"/>
              </w:rPr>
            </w:pPr>
            <w:r w:rsidRPr="002B2F0A">
              <w:rPr>
                <w:rFonts w:cs="Arial"/>
                <w:color w:val="000000"/>
                <w:szCs w:val="20"/>
              </w:rPr>
              <w:t xml:space="preserve">$17,896.58 </w:t>
            </w:r>
          </w:p>
        </w:tc>
        <w:tc>
          <w:tcPr>
            <w:tcW w:w="1391" w:type="dxa"/>
            <w:tcBorders>
              <w:top w:val="single" w:sz="4" w:space="0" w:color="auto"/>
              <w:left w:val="single" w:sz="4" w:space="0" w:color="auto"/>
              <w:bottom w:val="single" w:sz="4" w:space="0" w:color="auto"/>
              <w:right w:val="single" w:sz="4" w:space="0" w:color="auto"/>
            </w:tcBorders>
            <w:vAlign w:val="bottom"/>
          </w:tcPr>
          <w:p w14:paraId="64E05452" w14:textId="5270E3D2" w:rsidR="009E5CEC" w:rsidRPr="00BD26B1" w:rsidRDefault="009E5CEC" w:rsidP="009E5CEC">
            <w:pPr>
              <w:jc w:val="right"/>
              <w:rPr>
                <w:rFonts w:cs="Arial"/>
                <w:szCs w:val="20"/>
              </w:rPr>
            </w:pPr>
            <w:r w:rsidRPr="002B2F0A">
              <w:rPr>
                <w:rFonts w:cs="Arial"/>
                <w:color w:val="000000"/>
                <w:szCs w:val="20"/>
              </w:rPr>
              <w:t xml:space="preserve">$8.01 </w:t>
            </w:r>
          </w:p>
        </w:tc>
      </w:tr>
      <w:tr w:rsidR="00E74C0A" w:rsidRPr="00E95099" w14:paraId="05724C07" w14:textId="77777777" w:rsidTr="00423FE4">
        <w:trPr>
          <w:trHeight w:val="24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30E5F1C" w14:textId="0CDB555B" w:rsidR="00E74C0A" w:rsidRPr="00E95099" w:rsidRDefault="00E74C0A" w:rsidP="00E74C0A">
            <w:pPr>
              <w:rPr>
                <w:rFonts w:cs="Arial"/>
                <w:caps/>
                <w:color w:val="000000"/>
                <w:szCs w:val="20"/>
              </w:rPr>
            </w:pPr>
            <w:r w:rsidRPr="00E95099">
              <w:rPr>
                <w:rFonts w:cs="Arial"/>
                <w:caps/>
                <w:color w:val="000000"/>
                <w:szCs w:val="20"/>
              </w:rPr>
              <w:t>clobazam 10 mg tablet</w:t>
            </w:r>
          </w:p>
        </w:tc>
        <w:tc>
          <w:tcPr>
            <w:tcW w:w="1350" w:type="dxa"/>
            <w:tcBorders>
              <w:top w:val="single" w:sz="4" w:space="0" w:color="auto"/>
              <w:left w:val="single" w:sz="4" w:space="0" w:color="auto"/>
              <w:bottom w:val="single" w:sz="4" w:space="0" w:color="auto"/>
              <w:right w:val="single" w:sz="4" w:space="0" w:color="auto"/>
            </w:tcBorders>
            <w:vAlign w:val="bottom"/>
          </w:tcPr>
          <w:p w14:paraId="69638E09" w14:textId="4FE0C0CF" w:rsidR="00E74C0A" w:rsidRPr="00BD26B1" w:rsidRDefault="00E74C0A" w:rsidP="00E74C0A">
            <w:pPr>
              <w:jc w:val="center"/>
              <w:rPr>
                <w:rFonts w:cs="Arial"/>
                <w:szCs w:val="20"/>
              </w:rPr>
            </w:pPr>
            <w:r w:rsidRPr="002B2F0A">
              <w:rPr>
                <w:rFonts w:cs="Arial"/>
                <w:color w:val="000000"/>
                <w:szCs w:val="20"/>
              </w:rPr>
              <w:t xml:space="preserve">5,189 </w:t>
            </w:r>
          </w:p>
        </w:tc>
        <w:tc>
          <w:tcPr>
            <w:tcW w:w="1530" w:type="dxa"/>
            <w:tcBorders>
              <w:top w:val="single" w:sz="4" w:space="0" w:color="auto"/>
              <w:left w:val="single" w:sz="4" w:space="0" w:color="auto"/>
              <w:bottom w:val="single" w:sz="4" w:space="0" w:color="auto"/>
              <w:right w:val="single" w:sz="4" w:space="0" w:color="auto"/>
            </w:tcBorders>
            <w:vAlign w:val="bottom"/>
          </w:tcPr>
          <w:p w14:paraId="2B4CD972" w14:textId="7C51B703" w:rsidR="00E74C0A" w:rsidRPr="00BD26B1" w:rsidRDefault="00E74C0A" w:rsidP="00E74C0A">
            <w:pPr>
              <w:jc w:val="right"/>
              <w:rPr>
                <w:rFonts w:cs="Arial"/>
                <w:szCs w:val="20"/>
              </w:rPr>
            </w:pPr>
            <w:r w:rsidRPr="002B2F0A">
              <w:rPr>
                <w:rFonts w:cs="Arial"/>
                <w:color w:val="000000"/>
                <w:szCs w:val="20"/>
              </w:rPr>
              <w:t xml:space="preserve">$138,270.15 </w:t>
            </w:r>
          </w:p>
        </w:tc>
        <w:tc>
          <w:tcPr>
            <w:tcW w:w="1391" w:type="dxa"/>
            <w:tcBorders>
              <w:top w:val="single" w:sz="4" w:space="0" w:color="auto"/>
              <w:left w:val="single" w:sz="4" w:space="0" w:color="auto"/>
              <w:bottom w:val="single" w:sz="4" w:space="0" w:color="auto"/>
              <w:right w:val="single" w:sz="4" w:space="0" w:color="auto"/>
            </w:tcBorders>
            <w:vAlign w:val="bottom"/>
          </w:tcPr>
          <w:p w14:paraId="3E3EACA7" w14:textId="65E6EAEB" w:rsidR="00E74C0A" w:rsidRPr="00BD26B1" w:rsidRDefault="00E74C0A" w:rsidP="00E74C0A">
            <w:pPr>
              <w:jc w:val="right"/>
              <w:rPr>
                <w:rFonts w:cs="Arial"/>
                <w:szCs w:val="20"/>
              </w:rPr>
            </w:pPr>
            <w:r w:rsidRPr="002B2F0A">
              <w:rPr>
                <w:rFonts w:cs="Arial"/>
                <w:color w:val="000000"/>
                <w:szCs w:val="20"/>
              </w:rPr>
              <w:t xml:space="preserve">$26.65 </w:t>
            </w:r>
          </w:p>
        </w:tc>
      </w:tr>
      <w:tr w:rsidR="0035391A" w:rsidRPr="00E95099" w14:paraId="150C50A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A150310" w14:textId="147E7F98" w:rsidR="0035391A" w:rsidRPr="00E95099" w:rsidRDefault="0035391A" w:rsidP="0035391A">
            <w:pPr>
              <w:rPr>
                <w:rFonts w:cs="Arial"/>
                <w:caps/>
                <w:color w:val="000000"/>
                <w:szCs w:val="20"/>
              </w:rPr>
            </w:pPr>
            <w:r w:rsidRPr="00E95099">
              <w:rPr>
                <w:rFonts w:cs="Arial"/>
                <w:caps/>
                <w:color w:val="000000"/>
                <w:szCs w:val="20"/>
              </w:rPr>
              <w:t>clobazam 20 mg tablet</w:t>
            </w:r>
          </w:p>
        </w:tc>
        <w:tc>
          <w:tcPr>
            <w:tcW w:w="1350" w:type="dxa"/>
            <w:tcBorders>
              <w:top w:val="single" w:sz="4" w:space="0" w:color="auto"/>
              <w:left w:val="single" w:sz="4" w:space="0" w:color="auto"/>
              <w:bottom w:val="single" w:sz="4" w:space="0" w:color="auto"/>
              <w:right w:val="single" w:sz="4" w:space="0" w:color="auto"/>
            </w:tcBorders>
            <w:vAlign w:val="bottom"/>
          </w:tcPr>
          <w:p w14:paraId="532360EA" w14:textId="66CF2AE3" w:rsidR="0035391A" w:rsidRPr="00BD26B1" w:rsidRDefault="0035391A" w:rsidP="0035391A">
            <w:pPr>
              <w:jc w:val="center"/>
              <w:rPr>
                <w:rFonts w:cs="Arial"/>
                <w:szCs w:val="20"/>
              </w:rPr>
            </w:pPr>
            <w:r w:rsidRPr="002B2F0A">
              <w:rPr>
                <w:rFonts w:cs="Arial"/>
                <w:color w:val="000000"/>
                <w:szCs w:val="20"/>
              </w:rPr>
              <w:t xml:space="preserve">1,272 </w:t>
            </w:r>
          </w:p>
        </w:tc>
        <w:tc>
          <w:tcPr>
            <w:tcW w:w="1530" w:type="dxa"/>
            <w:tcBorders>
              <w:top w:val="single" w:sz="4" w:space="0" w:color="auto"/>
              <w:left w:val="single" w:sz="4" w:space="0" w:color="auto"/>
              <w:bottom w:val="single" w:sz="4" w:space="0" w:color="auto"/>
              <w:right w:val="single" w:sz="4" w:space="0" w:color="auto"/>
            </w:tcBorders>
            <w:vAlign w:val="bottom"/>
          </w:tcPr>
          <w:p w14:paraId="0F49E4A0" w14:textId="34AD276C" w:rsidR="0035391A" w:rsidRPr="00BD26B1" w:rsidRDefault="0035391A" w:rsidP="0035391A">
            <w:pPr>
              <w:jc w:val="right"/>
              <w:rPr>
                <w:rFonts w:cs="Arial"/>
                <w:szCs w:val="20"/>
              </w:rPr>
            </w:pPr>
            <w:r w:rsidRPr="002B2F0A">
              <w:rPr>
                <w:rFonts w:cs="Arial"/>
                <w:color w:val="000000"/>
                <w:szCs w:val="20"/>
              </w:rPr>
              <w:t xml:space="preserve">$46,860.31 </w:t>
            </w:r>
          </w:p>
        </w:tc>
        <w:tc>
          <w:tcPr>
            <w:tcW w:w="1391" w:type="dxa"/>
            <w:tcBorders>
              <w:top w:val="single" w:sz="4" w:space="0" w:color="auto"/>
              <w:left w:val="single" w:sz="4" w:space="0" w:color="auto"/>
              <w:bottom w:val="single" w:sz="4" w:space="0" w:color="auto"/>
              <w:right w:val="single" w:sz="4" w:space="0" w:color="auto"/>
            </w:tcBorders>
            <w:vAlign w:val="bottom"/>
          </w:tcPr>
          <w:p w14:paraId="20D48C05" w14:textId="71CE35B8" w:rsidR="0035391A" w:rsidRPr="00BD26B1" w:rsidRDefault="0035391A" w:rsidP="0035391A">
            <w:pPr>
              <w:jc w:val="right"/>
              <w:rPr>
                <w:rFonts w:cs="Arial"/>
                <w:szCs w:val="20"/>
              </w:rPr>
            </w:pPr>
            <w:r w:rsidRPr="002B2F0A">
              <w:rPr>
                <w:rFonts w:cs="Arial"/>
                <w:color w:val="000000"/>
                <w:szCs w:val="20"/>
              </w:rPr>
              <w:t xml:space="preserve">$36.84 </w:t>
            </w:r>
          </w:p>
        </w:tc>
      </w:tr>
      <w:tr w:rsidR="00FD4BFF" w:rsidRPr="00E95099" w14:paraId="4BE8CEF6"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63C3CC39" w14:textId="3D589141" w:rsidR="00FD4BFF" w:rsidRPr="00E95099" w:rsidRDefault="00FD4BFF" w:rsidP="00FD4BFF">
            <w:pPr>
              <w:rPr>
                <w:rFonts w:cs="Arial"/>
                <w:caps/>
                <w:color w:val="000000"/>
                <w:szCs w:val="20"/>
              </w:rPr>
            </w:pPr>
            <w:r w:rsidRPr="00E95099">
              <w:rPr>
                <w:rFonts w:cs="Arial"/>
                <w:caps/>
                <w:color w:val="000000"/>
                <w:szCs w:val="20"/>
              </w:rPr>
              <w:t>clobazam 2.5 mg/ml suspension</w:t>
            </w:r>
          </w:p>
        </w:tc>
        <w:tc>
          <w:tcPr>
            <w:tcW w:w="1350" w:type="dxa"/>
            <w:tcBorders>
              <w:top w:val="single" w:sz="4" w:space="0" w:color="auto"/>
              <w:left w:val="single" w:sz="4" w:space="0" w:color="auto"/>
              <w:bottom w:val="single" w:sz="4" w:space="0" w:color="auto"/>
              <w:right w:val="single" w:sz="4" w:space="0" w:color="auto"/>
            </w:tcBorders>
            <w:vAlign w:val="bottom"/>
          </w:tcPr>
          <w:p w14:paraId="697E86B0" w14:textId="0EEFCBBB" w:rsidR="00FD4BFF" w:rsidRPr="00BD26B1" w:rsidRDefault="00FD4BFF" w:rsidP="00FD4BFF">
            <w:pPr>
              <w:jc w:val="center"/>
              <w:rPr>
                <w:rFonts w:cs="Arial"/>
                <w:szCs w:val="20"/>
              </w:rPr>
            </w:pPr>
            <w:r w:rsidRPr="002B2F0A">
              <w:rPr>
                <w:rFonts w:cs="Arial"/>
                <w:color w:val="000000"/>
                <w:szCs w:val="20"/>
              </w:rPr>
              <w:t xml:space="preserve">4,510 </w:t>
            </w:r>
          </w:p>
        </w:tc>
        <w:tc>
          <w:tcPr>
            <w:tcW w:w="1530" w:type="dxa"/>
            <w:tcBorders>
              <w:top w:val="single" w:sz="4" w:space="0" w:color="auto"/>
              <w:left w:val="single" w:sz="4" w:space="0" w:color="auto"/>
              <w:bottom w:val="single" w:sz="4" w:space="0" w:color="auto"/>
              <w:right w:val="single" w:sz="4" w:space="0" w:color="auto"/>
            </w:tcBorders>
            <w:vAlign w:val="bottom"/>
          </w:tcPr>
          <w:p w14:paraId="360201ED" w14:textId="20679063" w:rsidR="00FD4BFF" w:rsidRPr="00BD26B1" w:rsidRDefault="00FD4BFF" w:rsidP="00FD4BFF">
            <w:pPr>
              <w:jc w:val="right"/>
              <w:rPr>
                <w:rFonts w:cs="Arial"/>
                <w:szCs w:val="20"/>
              </w:rPr>
            </w:pPr>
            <w:r w:rsidRPr="002B2F0A">
              <w:rPr>
                <w:rFonts w:cs="Arial"/>
                <w:color w:val="000000"/>
                <w:szCs w:val="20"/>
              </w:rPr>
              <w:t xml:space="preserve">$221,692.15 </w:t>
            </w:r>
          </w:p>
        </w:tc>
        <w:tc>
          <w:tcPr>
            <w:tcW w:w="1391" w:type="dxa"/>
            <w:tcBorders>
              <w:top w:val="single" w:sz="4" w:space="0" w:color="auto"/>
              <w:left w:val="single" w:sz="4" w:space="0" w:color="auto"/>
              <w:bottom w:val="single" w:sz="4" w:space="0" w:color="auto"/>
              <w:right w:val="single" w:sz="4" w:space="0" w:color="auto"/>
            </w:tcBorders>
            <w:vAlign w:val="bottom"/>
          </w:tcPr>
          <w:p w14:paraId="0610C1D5" w14:textId="401AFC6F" w:rsidR="00FD4BFF" w:rsidRPr="00BD26B1" w:rsidRDefault="00FD4BFF" w:rsidP="00FD4BFF">
            <w:pPr>
              <w:jc w:val="right"/>
              <w:rPr>
                <w:rFonts w:cs="Arial"/>
                <w:szCs w:val="20"/>
              </w:rPr>
            </w:pPr>
            <w:r w:rsidRPr="002B2F0A">
              <w:rPr>
                <w:rFonts w:cs="Arial"/>
                <w:color w:val="000000"/>
                <w:szCs w:val="20"/>
              </w:rPr>
              <w:t xml:space="preserve">$49.16 </w:t>
            </w:r>
          </w:p>
        </w:tc>
      </w:tr>
      <w:tr w:rsidR="0007434F" w:rsidRPr="00E95099" w14:paraId="7EDE9370"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FE5C3D6" w14:textId="3BCB3343" w:rsidR="0007434F" w:rsidRPr="00E95099" w:rsidRDefault="0007434F" w:rsidP="0007434F">
            <w:pPr>
              <w:rPr>
                <w:rFonts w:cs="Arial"/>
                <w:caps/>
                <w:color w:val="000000"/>
                <w:szCs w:val="20"/>
              </w:rPr>
            </w:pPr>
            <w:r w:rsidRPr="00E95099">
              <w:rPr>
                <w:rFonts w:cs="Arial"/>
                <w:caps/>
                <w:color w:val="000000"/>
                <w:szCs w:val="20"/>
              </w:rPr>
              <w:t>CLONAZEPAM 0.5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0C96E13B" w14:textId="6652F953" w:rsidR="0007434F" w:rsidRPr="00BD26B1" w:rsidRDefault="0007434F" w:rsidP="0007434F">
            <w:pPr>
              <w:jc w:val="center"/>
              <w:rPr>
                <w:rFonts w:cs="Arial"/>
                <w:szCs w:val="20"/>
              </w:rPr>
            </w:pPr>
            <w:r w:rsidRPr="002B2F0A">
              <w:rPr>
                <w:rFonts w:cs="Arial"/>
                <w:color w:val="000000"/>
                <w:szCs w:val="20"/>
              </w:rPr>
              <w:t xml:space="preserve">30,874 </w:t>
            </w:r>
          </w:p>
        </w:tc>
        <w:tc>
          <w:tcPr>
            <w:tcW w:w="1530" w:type="dxa"/>
            <w:tcBorders>
              <w:top w:val="single" w:sz="4" w:space="0" w:color="auto"/>
              <w:left w:val="single" w:sz="4" w:space="0" w:color="auto"/>
              <w:bottom w:val="single" w:sz="4" w:space="0" w:color="auto"/>
              <w:right w:val="single" w:sz="4" w:space="0" w:color="auto"/>
            </w:tcBorders>
            <w:vAlign w:val="bottom"/>
          </w:tcPr>
          <w:p w14:paraId="134B4AE9" w14:textId="1833DE8A" w:rsidR="0007434F" w:rsidRPr="00BD26B1" w:rsidRDefault="0007434F" w:rsidP="0007434F">
            <w:pPr>
              <w:jc w:val="right"/>
              <w:rPr>
                <w:rFonts w:cs="Arial"/>
                <w:szCs w:val="20"/>
              </w:rPr>
            </w:pPr>
            <w:r w:rsidRPr="002B2F0A">
              <w:rPr>
                <w:rFonts w:cs="Arial"/>
                <w:color w:val="000000"/>
                <w:szCs w:val="20"/>
              </w:rPr>
              <w:t xml:space="preserve">$401,652.50 </w:t>
            </w:r>
          </w:p>
        </w:tc>
        <w:tc>
          <w:tcPr>
            <w:tcW w:w="1391" w:type="dxa"/>
            <w:tcBorders>
              <w:top w:val="single" w:sz="4" w:space="0" w:color="auto"/>
              <w:left w:val="single" w:sz="4" w:space="0" w:color="auto"/>
              <w:bottom w:val="single" w:sz="4" w:space="0" w:color="auto"/>
              <w:right w:val="single" w:sz="4" w:space="0" w:color="auto"/>
            </w:tcBorders>
            <w:vAlign w:val="bottom"/>
          </w:tcPr>
          <w:p w14:paraId="4A858225" w14:textId="18ED1180" w:rsidR="0007434F" w:rsidRPr="00BD26B1" w:rsidRDefault="0007434F" w:rsidP="0007434F">
            <w:pPr>
              <w:jc w:val="right"/>
              <w:rPr>
                <w:rFonts w:cs="Arial"/>
                <w:szCs w:val="20"/>
              </w:rPr>
            </w:pPr>
            <w:r w:rsidRPr="002B2F0A">
              <w:rPr>
                <w:rFonts w:cs="Arial"/>
                <w:color w:val="000000"/>
                <w:szCs w:val="20"/>
              </w:rPr>
              <w:t xml:space="preserve">$13.01 </w:t>
            </w:r>
          </w:p>
        </w:tc>
      </w:tr>
      <w:tr w:rsidR="0007434F" w:rsidRPr="00E95099" w14:paraId="18BDF944"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B3F8DAE" w14:textId="4B106C36" w:rsidR="0007434F" w:rsidRPr="00E95099" w:rsidRDefault="0007434F" w:rsidP="0007434F">
            <w:pPr>
              <w:rPr>
                <w:rFonts w:cs="Arial"/>
                <w:caps/>
                <w:color w:val="000000"/>
                <w:szCs w:val="20"/>
              </w:rPr>
            </w:pPr>
            <w:r w:rsidRPr="00E95099">
              <w:rPr>
                <w:rFonts w:cs="Arial"/>
                <w:caps/>
                <w:color w:val="000000"/>
                <w:szCs w:val="20"/>
              </w:rPr>
              <w:t>CLONAZEPAM 1 MG TABlet</w:t>
            </w:r>
          </w:p>
        </w:tc>
        <w:tc>
          <w:tcPr>
            <w:tcW w:w="1350" w:type="dxa"/>
            <w:tcBorders>
              <w:top w:val="single" w:sz="4" w:space="0" w:color="auto"/>
              <w:left w:val="single" w:sz="4" w:space="0" w:color="auto"/>
              <w:bottom w:val="single" w:sz="4" w:space="0" w:color="auto"/>
              <w:right w:val="single" w:sz="4" w:space="0" w:color="auto"/>
            </w:tcBorders>
            <w:vAlign w:val="bottom"/>
          </w:tcPr>
          <w:p w14:paraId="702B0B39" w14:textId="59C52C45" w:rsidR="0007434F" w:rsidRPr="00BD26B1" w:rsidRDefault="0007434F" w:rsidP="0007434F">
            <w:pPr>
              <w:jc w:val="center"/>
              <w:rPr>
                <w:rFonts w:cs="Arial"/>
                <w:szCs w:val="20"/>
              </w:rPr>
            </w:pPr>
            <w:r w:rsidRPr="002B2F0A">
              <w:rPr>
                <w:rFonts w:cs="Arial"/>
                <w:color w:val="000000"/>
                <w:szCs w:val="20"/>
              </w:rPr>
              <w:t xml:space="preserve">21,829 </w:t>
            </w:r>
          </w:p>
        </w:tc>
        <w:tc>
          <w:tcPr>
            <w:tcW w:w="1530" w:type="dxa"/>
            <w:tcBorders>
              <w:top w:val="single" w:sz="4" w:space="0" w:color="auto"/>
              <w:left w:val="single" w:sz="4" w:space="0" w:color="auto"/>
              <w:bottom w:val="single" w:sz="4" w:space="0" w:color="auto"/>
              <w:right w:val="single" w:sz="4" w:space="0" w:color="auto"/>
            </w:tcBorders>
            <w:vAlign w:val="bottom"/>
          </w:tcPr>
          <w:p w14:paraId="3E5A80B2" w14:textId="7C404BEC" w:rsidR="0007434F" w:rsidRPr="00BD26B1" w:rsidRDefault="0007434F" w:rsidP="0007434F">
            <w:pPr>
              <w:jc w:val="right"/>
              <w:rPr>
                <w:rFonts w:cs="Arial"/>
                <w:szCs w:val="20"/>
              </w:rPr>
            </w:pPr>
            <w:r w:rsidRPr="002B2F0A">
              <w:rPr>
                <w:rFonts w:cs="Arial"/>
                <w:color w:val="000000"/>
                <w:szCs w:val="20"/>
              </w:rPr>
              <w:t xml:space="preserve">$297,974.42 </w:t>
            </w:r>
          </w:p>
        </w:tc>
        <w:tc>
          <w:tcPr>
            <w:tcW w:w="1391" w:type="dxa"/>
            <w:tcBorders>
              <w:top w:val="single" w:sz="4" w:space="0" w:color="auto"/>
              <w:left w:val="single" w:sz="4" w:space="0" w:color="auto"/>
              <w:bottom w:val="single" w:sz="4" w:space="0" w:color="auto"/>
              <w:right w:val="single" w:sz="4" w:space="0" w:color="auto"/>
            </w:tcBorders>
            <w:vAlign w:val="bottom"/>
          </w:tcPr>
          <w:p w14:paraId="3107F13A" w14:textId="49AD9C69" w:rsidR="0007434F" w:rsidRPr="00BD26B1" w:rsidRDefault="0007434F" w:rsidP="0007434F">
            <w:pPr>
              <w:jc w:val="right"/>
              <w:rPr>
                <w:rFonts w:cs="Arial"/>
                <w:szCs w:val="20"/>
              </w:rPr>
            </w:pPr>
            <w:r w:rsidRPr="002B2F0A">
              <w:rPr>
                <w:rFonts w:cs="Arial"/>
                <w:color w:val="000000"/>
                <w:szCs w:val="20"/>
              </w:rPr>
              <w:t xml:space="preserve">$13.65 </w:t>
            </w:r>
          </w:p>
        </w:tc>
      </w:tr>
      <w:tr w:rsidR="00A90742" w:rsidRPr="00E95099" w14:paraId="0214A06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6C32672D" w14:textId="6C5AE350" w:rsidR="00A90742" w:rsidRPr="00E95099" w:rsidRDefault="00A90742" w:rsidP="00A90742">
            <w:pPr>
              <w:rPr>
                <w:rFonts w:cs="Arial"/>
                <w:caps/>
                <w:color w:val="000000"/>
                <w:szCs w:val="20"/>
              </w:rPr>
            </w:pPr>
            <w:r w:rsidRPr="00E95099">
              <w:rPr>
                <w:rFonts w:cs="Arial"/>
                <w:caps/>
                <w:color w:val="000000"/>
                <w:szCs w:val="20"/>
              </w:rPr>
              <w:t>CLONAZEPAM 2 MG TABlet</w:t>
            </w:r>
          </w:p>
        </w:tc>
        <w:tc>
          <w:tcPr>
            <w:tcW w:w="1350" w:type="dxa"/>
            <w:tcBorders>
              <w:top w:val="single" w:sz="4" w:space="0" w:color="auto"/>
              <w:left w:val="single" w:sz="4" w:space="0" w:color="auto"/>
              <w:bottom w:val="single" w:sz="4" w:space="0" w:color="auto"/>
              <w:right w:val="single" w:sz="4" w:space="0" w:color="auto"/>
            </w:tcBorders>
            <w:vAlign w:val="bottom"/>
          </w:tcPr>
          <w:p w14:paraId="64AD1312" w14:textId="245655C4" w:rsidR="00A90742" w:rsidRPr="00BD26B1" w:rsidRDefault="00A90742" w:rsidP="00A90742">
            <w:pPr>
              <w:jc w:val="center"/>
              <w:rPr>
                <w:rFonts w:cs="Arial"/>
                <w:szCs w:val="20"/>
              </w:rPr>
            </w:pPr>
            <w:r w:rsidRPr="002B2F0A">
              <w:rPr>
                <w:rFonts w:cs="Arial"/>
                <w:color w:val="000000"/>
                <w:szCs w:val="20"/>
              </w:rPr>
              <w:t xml:space="preserve">2,536 </w:t>
            </w:r>
          </w:p>
        </w:tc>
        <w:tc>
          <w:tcPr>
            <w:tcW w:w="1530" w:type="dxa"/>
            <w:tcBorders>
              <w:top w:val="single" w:sz="4" w:space="0" w:color="auto"/>
              <w:left w:val="single" w:sz="4" w:space="0" w:color="auto"/>
              <w:bottom w:val="single" w:sz="4" w:space="0" w:color="auto"/>
              <w:right w:val="single" w:sz="4" w:space="0" w:color="auto"/>
            </w:tcBorders>
            <w:vAlign w:val="bottom"/>
          </w:tcPr>
          <w:p w14:paraId="5EC17EC4" w14:textId="1F251014" w:rsidR="00A90742" w:rsidRPr="00BD26B1" w:rsidRDefault="00A90742" w:rsidP="00A90742">
            <w:pPr>
              <w:jc w:val="right"/>
              <w:rPr>
                <w:rFonts w:cs="Arial"/>
                <w:szCs w:val="20"/>
              </w:rPr>
            </w:pPr>
            <w:r w:rsidRPr="002B2F0A">
              <w:rPr>
                <w:rFonts w:cs="Arial"/>
                <w:color w:val="000000"/>
                <w:szCs w:val="20"/>
              </w:rPr>
              <w:t xml:space="preserve">$35,295.95 </w:t>
            </w:r>
          </w:p>
        </w:tc>
        <w:tc>
          <w:tcPr>
            <w:tcW w:w="1391" w:type="dxa"/>
            <w:tcBorders>
              <w:top w:val="single" w:sz="4" w:space="0" w:color="auto"/>
              <w:left w:val="single" w:sz="4" w:space="0" w:color="auto"/>
              <w:bottom w:val="single" w:sz="4" w:space="0" w:color="auto"/>
              <w:right w:val="single" w:sz="4" w:space="0" w:color="auto"/>
            </w:tcBorders>
            <w:vAlign w:val="bottom"/>
          </w:tcPr>
          <w:p w14:paraId="40290E41" w14:textId="6BE69ADE" w:rsidR="00A90742" w:rsidRPr="00BD26B1" w:rsidRDefault="00A90742" w:rsidP="00A90742">
            <w:pPr>
              <w:jc w:val="right"/>
              <w:rPr>
                <w:rFonts w:cs="Arial"/>
                <w:szCs w:val="20"/>
              </w:rPr>
            </w:pPr>
            <w:r w:rsidRPr="002B2F0A">
              <w:rPr>
                <w:rFonts w:cs="Arial"/>
                <w:color w:val="000000"/>
                <w:szCs w:val="20"/>
              </w:rPr>
              <w:t xml:space="preserve">$13.92 </w:t>
            </w:r>
          </w:p>
        </w:tc>
      </w:tr>
      <w:tr w:rsidR="00A90742" w:rsidRPr="00E95099" w14:paraId="1D66645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B195DA9" w14:textId="7C237A2C" w:rsidR="00A90742" w:rsidRPr="00E95099" w:rsidRDefault="00A90742" w:rsidP="00A90742">
            <w:pPr>
              <w:rPr>
                <w:rFonts w:cs="Arial"/>
                <w:caps/>
                <w:color w:val="000000"/>
                <w:szCs w:val="20"/>
              </w:rPr>
            </w:pPr>
            <w:r w:rsidRPr="00E95099">
              <w:rPr>
                <w:rFonts w:cs="Arial"/>
                <w:caps/>
                <w:color w:val="000000"/>
                <w:szCs w:val="20"/>
              </w:rPr>
              <w:t>CLONAZEPAM 0.125 MG ODT</w:t>
            </w:r>
          </w:p>
        </w:tc>
        <w:tc>
          <w:tcPr>
            <w:tcW w:w="1350" w:type="dxa"/>
            <w:tcBorders>
              <w:top w:val="single" w:sz="4" w:space="0" w:color="auto"/>
              <w:left w:val="single" w:sz="4" w:space="0" w:color="auto"/>
              <w:bottom w:val="single" w:sz="4" w:space="0" w:color="auto"/>
              <w:right w:val="single" w:sz="4" w:space="0" w:color="auto"/>
            </w:tcBorders>
            <w:vAlign w:val="bottom"/>
          </w:tcPr>
          <w:p w14:paraId="772AFFAC" w14:textId="08D01B0E" w:rsidR="00A90742" w:rsidRPr="00BD26B1" w:rsidRDefault="00A90742" w:rsidP="00A90742">
            <w:pPr>
              <w:jc w:val="center"/>
              <w:rPr>
                <w:rFonts w:cs="Arial"/>
                <w:szCs w:val="20"/>
              </w:rPr>
            </w:pPr>
            <w:r w:rsidRPr="002B2F0A">
              <w:rPr>
                <w:rFonts w:cs="Arial"/>
                <w:color w:val="000000"/>
                <w:szCs w:val="20"/>
              </w:rPr>
              <w:t xml:space="preserve">804 </w:t>
            </w:r>
          </w:p>
        </w:tc>
        <w:tc>
          <w:tcPr>
            <w:tcW w:w="1530" w:type="dxa"/>
            <w:tcBorders>
              <w:top w:val="single" w:sz="4" w:space="0" w:color="auto"/>
              <w:left w:val="single" w:sz="4" w:space="0" w:color="auto"/>
              <w:bottom w:val="single" w:sz="4" w:space="0" w:color="auto"/>
              <w:right w:val="single" w:sz="4" w:space="0" w:color="auto"/>
            </w:tcBorders>
            <w:vAlign w:val="bottom"/>
          </w:tcPr>
          <w:p w14:paraId="479F5D2C" w14:textId="32AAAAD9" w:rsidR="00A90742" w:rsidRPr="00BD26B1" w:rsidRDefault="00A90742" w:rsidP="00A90742">
            <w:pPr>
              <w:jc w:val="right"/>
              <w:rPr>
                <w:rFonts w:cs="Arial"/>
                <w:szCs w:val="20"/>
              </w:rPr>
            </w:pPr>
            <w:r w:rsidRPr="002B2F0A">
              <w:rPr>
                <w:rFonts w:cs="Arial"/>
                <w:color w:val="000000"/>
                <w:szCs w:val="20"/>
              </w:rPr>
              <w:t xml:space="preserve">$18,518.45 </w:t>
            </w:r>
          </w:p>
        </w:tc>
        <w:tc>
          <w:tcPr>
            <w:tcW w:w="1391" w:type="dxa"/>
            <w:tcBorders>
              <w:top w:val="single" w:sz="4" w:space="0" w:color="auto"/>
              <w:left w:val="single" w:sz="4" w:space="0" w:color="auto"/>
              <w:bottom w:val="single" w:sz="4" w:space="0" w:color="auto"/>
              <w:right w:val="single" w:sz="4" w:space="0" w:color="auto"/>
            </w:tcBorders>
            <w:vAlign w:val="bottom"/>
          </w:tcPr>
          <w:p w14:paraId="47C64C35" w14:textId="58691A9A" w:rsidR="00A90742" w:rsidRPr="00BD26B1" w:rsidRDefault="00A90742" w:rsidP="00A90742">
            <w:pPr>
              <w:jc w:val="right"/>
              <w:rPr>
                <w:rFonts w:cs="Arial"/>
                <w:szCs w:val="20"/>
              </w:rPr>
            </w:pPr>
            <w:r w:rsidRPr="002B2F0A">
              <w:rPr>
                <w:rFonts w:cs="Arial"/>
                <w:color w:val="000000"/>
                <w:szCs w:val="20"/>
              </w:rPr>
              <w:t xml:space="preserve">$23.03 </w:t>
            </w:r>
          </w:p>
        </w:tc>
      </w:tr>
      <w:tr w:rsidR="00A90742" w:rsidRPr="00E95099" w14:paraId="1F60D3AC"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6450A99" w14:textId="60A54167" w:rsidR="00A90742" w:rsidRPr="00E95099" w:rsidRDefault="00A90742" w:rsidP="00A90742">
            <w:pPr>
              <w:rPr>
                <w:rFonts w:cs="Arial"/>
                <w:caps/>
                <w:color w:val="000000"/>
                <w:szCs w:val="20"/>
              </w:rPr>
            </w:pPr>
            <w:r w:rsidRPr="00E95099">
              <w:rPr>
                <w:rFonts w:cs="Arial"/>
                <w:caps/>
                <w:color w:val="000000"/>
                <w:szCs w:val="20"/>
              </w:rPr>
              <w:t>CLONAZEPAM 0.25 MG ODT</w:t>
            </w:r>
          </w:p>
        </w:tc>
        <w:tc>
          <w:tcPr>
            <w:tcW w:w="1350" w:type="dxa"/>
            <w:tcBorders>
              <w:top w:val="single" w:sz="4" w:space="0" w:color="auto"/>
              <w:left w:val="single" w:sz="4" w:space="0" w:color="auto"/>
              <w:bottom w:val="single" w:sz="4" w:space="0" w:color="auto"/>
              <w:right w:val="single" w:sz="4" w:space="0" w:color="auto"/>
            </w:tcBorders>
            <w:vAlign w:val="bottom"/>
          </w:tcPr>
          <w:p w14:paraId="51B48ECF" w14:textId="532E62A1" w:rsidR="00A90742" w:rsidRPr="00BD26B1" w:rsidRDefault="00A90742" w:rsidP="00A90742">
            <w:pPr>
              <w:jc w:val="center"/>
              <w:rPr>
                <w:rFonts w:cs="Arial"/>
                <w:szCs w:val="20"/>
              </w:rPr>
            </w:pPr>
            <w:r w:rsidRPr="002B2F0A">
              <w:rPr>
                <w:rFonts w:cs="Arial"/>
                <w:color w:val="000000"/>
                <w:szCs w:val="20"/>
              </w:rPr>
              <w:t xml:space="preserve">1,104 </w:t>
            </w:r>
          </w:p>
        </w:tc>
        <w:tc>
          <w:tcPr>
            <w:tcW w:w="1530" w:type="dxa"/>
            <w:tcBorders>
              <w:top w:val="single" w:sz="4" w:space="0" w:color="auto"/>
              <w:left w:val="single" w:sz="4" w:space="0" w:color="auto"/>
              <w:bottom w:val="single" w:sz="4" w:space="0" w:color="auto"/>
              <w:right w:val="single" w:sz="4" w:space="0" w:color="auto"/>
            </w:tcBorders>
            <w:vAlign w:val="bottom"/>
          </w:tcPr>
          <w:p w14:paraId="16D78586" w14:textId="358AAEC7" w:rsidR="00A90742" w:rsidRPr="00BD26B1" w:rsidRDefault="00A90742" w:rsidP="00A90742">
            <w:pPr>
              <w:jc w:val="right"/>
              <w:rPr>
                <w:rFonts w:cs="Arial"/>
                <w:szCs w:val="20"/>
              </w:rPr>
            </w:pPr>
            <w:r w:rsidRPr="002B2F0A">
              <w:rPr>
                <w:rFonts w:cs="Arial"/>
                <w:color w:val="000000"/>
                <w:szCs w:val="20"/>
              </w:rPr>
              <w:t xml:space="preserve">$25,896.08 </w:t>
            </w:r>
          </w:p>
        </w:tc>
        <w:tc>
          <w:tcPr>
            <w:tcW w:w="1391" w:type="dxa"/>
            <w:tcBorders>
              <w:top w:val="single" w:sz="4" w:space="0" w:color="auto"/>
              <w:left w:val="single" w:sz="4" w:space="0" w:color="auto"/>
              <w:bottom w:val="single" w:sz="4" w:space="0" w:color="auto"/>
              <w:right w:val="single" w:sz="4" w:space="0" w:color="auto"/>
            </w:tcBorders>
            <w:vAlign w:val="bottom"/>
          </w:tcPr>
          <w:p w14:paraId="652A35DA" w14:textId="245FDE8A" w:rsidR="00A90742" w:rsidRPr="00BD26B1" w:rsidRDefault="00A90742" w:rsidP="00A90742">
            <w:pPr>
              <w:jc w:val="right"/>
              <w:rPr>
                <w:rFonts w:cs="Arial"/>
                <w:szCs w:val="20"/>
              </w:rPr>
            </w:pPr>
            <w:r w:rsidRPr="002B2F0A">
              <w:rPr>
                <w:rFonts w:cs="Arial"/>
                <w:color w:val="000000"/>
                <w:szCs w:val="20"/>
              </w:rPr>
              <w:t xml:space="preserve">$23.46 </w:t>
            </w:r>
          </w:p>
        </w:tc>
      </w:tr>
      <w:tr w:rsidR="00A90742" w:rsidRPr="00E95099" w14:paraId="7D8CBA5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CCE99E6" w14:textId="1AD6235B" w:rsidR="00A90742" w:rsidRPr="00E95099" w:rsidRDefault="00A90742" w:rsidP="00A90742">
            <w:pPr>
              <w:rPr>
                <w:rFonts w:cs="Arial"/>
                <w:caps/>
                <w:color w:val="000000"/>
                <w:szCs w:val="20"/>
              </w:rPr>
            </w:pPr>
            <w:r w:rsidRPr="00E95099">
              <w:rPr>
                <w:rFonts w:cs="Arial"/>
                <w:caps/>
                <w:color w:val="000000"/>
                <w:szCs w:val="20"/>
              </w:rPr>
              <w:t>CLONAZEPAM 0.5 MG ODT</w:t>
            </w:r>
          </w:p>
        </w:tc>
        <w:tc>
          <w:tcPr>
            <w:tcW w:w="1350" w:type="dxa"/>
            <w:tcBorders>
              <w:top w:val="single" w:sz="4" w:space="0" w:color="auto"/>
              <w:left w:val="single" w:sz="4" w:space="0" w:color="auto"/>
              <w:bottom w:val="single" w:sz="4" w:space="0" w:color="auto"/>
              <w:right w:val="single" w:sz="4" w:space="0" w:color="auto"/>
            </w:tcBorders>
            <w:vAlign w:val="bottom"/>
          </w:tcPr>
          <w:p w14:paraId="5CF2EEC9" w14:textId="0CE90A3C" w:rsidR="00A90742" w:rsidRPr="00BD26B1" w:rsidRDefault="00A90742" w:rsidP="00A90742">
            <w:pPr>
              <w:jc w:val="center"/>
              <w:rPr>
                <w:rFonts w:cs="Arial"/>
                <w:szCs w:val="20"/>
              </w:rPr>
            </w:pPr>
            <w:r w:rsidRPr="002B2F0A">
              <w:rPr>
                <w:rFonts w:cs="Arial"/>
                <w:color w:val="000000"/>
                <w:szCs w:val="20"/>
              </w:rPr>
              <w:t xml:space="preserve">926 </w:t>
            </w:r>
          </w:p>
        </w:tc>
        <w:tc>
          <w:tcPr>
            <w:tcW w:w="1530" w:type="dxa"/>
            <w:tcBorders>
              <w:top w:val="single" w:sz="4" w:space="0" w:color="auto"/>
              <w:left w:val="single" w:sz="4" w:space="0" w:color="auto"/>
              <w:bottom w:val="single" w:sz="4" w:space="0" w:color="auto"/>
              <w:right w:val="single" w:sz="4" w:space="0" w:color="auto"/>
            </w:tcBorders>
            <w:vAlign w:val="bottom"/>
          </w:tcPr>
          <w:p w14:paraId="6EBF73E0" w14:textId="633A58D1" w:rsidR="00A90742" w:rsidRPr="00BD26B1" w:rsidRDefault="00A90742" w:rsidP="00A90742">
            <w:pPr>
              <w:jc w:val="right"/>
              <w:rPr>
                <w:rFonts w:cs="Arial"/>
                <w:szCs w:val="20"/>
              </w:rPr>
            </w:pPr>
            <w:r w:rsidRPr="002B2F0A">
              <w:rPr>
                <w:rFonts w:cs="Arial"/>
                <w:color w:val="000000"/>
                <w:szCs w:val="20"/>
              </w:rPr>
              <w:t xml:space="preserve">$21,266.42 </w:t>
            </w:r>
          </w:p>
        </w:tc>
        <w:tc>
          <w:tcPr>
            <w:tcW w:w="1391" w:type="dxa"/>
            <w:tcBorders>
              <w:top w:val="single" w:sz="4" w:space="0" w:color="auto"/>
              <w:left w:val="single" w:sz="4" w:space="0" w:color="auto"/>
              <w:bottom w:val="single" w:sz="4" w:space="0" w:color="auto"/>
              <w:right w:val="single" w:sz="4" w:space="0" w:color="auto"/>
            </w:tcBorders>
            <w:vAlign w:val="bottom"/>
          </w:tcPr>
          <w:p w14:paraId="41CD56EE" w14:textId="506E2C88" w:rsidR="00A90742" w:rsidRPr="00BD26B1" w:rsidRDefault="00A90742" w:rsidP="00A90742">
            <w:pPr>
              <w:jc w:val="right"/>
              <w:rPr>
                <w:rFonts w:cs="Arial"/>
                <w:szCs w:val="20"/>
              </w:rPr>
            </w:pPr>
            <w:r w:rsidRPr="002B2F0A">
              <w:rPr>
                <w:rFonts w:cs="Arial"/>
                <w:color w:val="000000"/>
                <w:szCs w:val="20"/>
              </w:rPr>
              <w:t xml:space="preserve">$22.97 </w:t>
            </w:r>
          </w:p>
        </w:tc>
      </w:tr>
      <w:tr w:rsidR="00656509" w:rsidRPr="00E95099" w14:paraId="199AF188"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6E4341F4" w14:textId="6830B62F" w:rsidR="00656509" w:rsidRPr="00E95099" w:rsidRDefault="00656509" w:rsidP="00656509">
            <w:pPr>
              <w:rPr>
                <w:rFonts w:cs="Arial"/>
                <w:caps/>
                <w:color w:val="000000"/>
                <w:szCs w:val="20"/>
              </w:rPr>
            </w:pPr>
            <w:r w:rsidRPr="00E95099">
              <w:rPr>
                <w:rFonts w:cs="Arial"/>
                <w:caps/>
                <w:color w:val="000000"/>
                <w:szCs w:val="20"/>
              </w:rPr>
              <w:t>CLONAZEPAM 1 MG ODT</w:t>
            </w:r>
          </w:p>
        </w:tc>
        <w:tc>
          <w:tcPr>
            <w:tcW w:w="1350" w:type="dxa"/>
            <w:tcBorders>
              <w:top w:val="single" w:sz="4" w:space="0" w:color="auto"/>
              <w:left w:val="single" w:sz="4" w:space="0" w:color="auto"/>
              <w:bottom w:val="single" w:sz="4" w:space="0" w:color="auto"/>
              <w:right w:val="single" w:sz="4" w:space="0" w:color="auto"/>
            </w:tcBorders>
            <w:vAlign w:val="bottom"/>
          </w:tcPr>
          <w:p w14:paraId="254618B7" w14:textId="2DAF38BF" w:rsidR="00656509" w:rsidRPr="00BD26B1" w:rsidRDefault="00656509" w:rsidP="00656509">
            <w:pPr>
              <w:jc w:val="center"/>
              <w:rPr>
                <w:rFonts w:cs="Arial"/>
                <w:szCs w:val="20"/>
              </w:rPr>
            </w:pPr>
            <w:r w:rsidRPr="002B2F0A">
              <w:rPr>
                <w:rFonts w:cs="Arial"/>
                <w:color w:val="000000"/>
                <w:szCs w:val="20"/>
              </w:rPr>
              <w:t xml:space="preserve">724 </w:t>
            </w:r>
          </w:p>
        </w:tc>
        <w:tc>
          <w:tcPr>
            <w:tcW w:w="1530" w:type="dxa"/>
            <w:tcBorders>
              <w:top w:val="single" w:sz="4" w:space="0" w:color="auto"/>
              <w:left w:val="single" w:sz="4" w:space="0" w:color="auto"/>
              <w:bottom w:val="single" w:sz="4" w:space="0" w:color="auto"/>
              <w:right w:val="single" w:sz="4" w:space="0" w:color="auto"/>
            </w:tcBorders>
            <w:vAlign w:val="bottom"/>
          </w:tcPr>
          <w:p w14:paraId="0D2EEDB0" w14:textId="3620BAF9" w:rsidR="00656509" w:rsidRPr="00BD26B1" w:rsidRDefault="00656509" w:rsidP="00656509">
            <w:pPr>
              <w:jc w:val="right"/>
              <w:rPr>
                <w:rFonts w:cs="Arial"/>
                <w:szCs w:val="20"/>
              </w:rPr>
            </w:pPr>
            <w:r w:rsidRPr="002B2F0A">
              <w:rPr>
                <w:rFonts w:cs="Arial"/>
                <w:color w:val="000000"/>
                <w:szCs w:val="20"/>
              </w:rPr>
              <w:t xml:space="preserve">$19,965.21 </w:t>
            </w:r>
          </w:p>
        </w:tc>
        <w:tc>
          <w:tcPr>
            <w:tcW w:w="1391" w:type="dxa"/>
            <w:tcBorders>
              <w:top w:val="single" w:sz="4" w:space="0" w:color="auto"/>
              <w:left w:val="single" w:sz="4" w:space="0" w:color="auto"/>
              <w:bottom w:val="single" w:sz="4" w:space="0" w:color="auto"/>
              <w:right w:val="single" w:sz="4" w:space="0" w:color="auto"/>
            </w:tcBorders>
            <w:vAlign w:val="bottom"/>
          </w:tcPr>
          <w:p w14:paraId="5C613E2B" w14:textId="20B1B627" w:rsidR="00656509" w:rsidRPr="00BD26B1" w:rsidRDefault="00656509" w:rsidP="00656509">
            <w:pPr>
              <w:jc w:val="right"/>
              <w:rPr>
                <w:rFonts w:cs="Arial"/>
                <w:szCs w:val="20"/>
              </w:rPr>
            </w:pPr>
            <w:r w:rsidRPr="002B2F0A">
              <w:rPr>
                <w:rFonts w:cs="Arial"/>
                <w:color w:val="000000"/>
                <w:szCs w:val="20"/>
              </w:rPr>
              <w:t xml:space="preserve">$27.58 </w:t>
            </w:r>
          </w:p>
        </w:tc>
      </w:tr>
      <w:tr w:rsidR="00656509" w:rsidRPr="00E95099" w14:paraId="65A7C118"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3C15E23" w14:textId="6FA79D6B" w:rsidR="00656509" w:rsidRPr="00E95099" w:rsidRDefault="00656509" w:rsidP="00656509">
            <w:pPr>
              <w:rPr>
                <w:rFonts w:cs="Arial"/>
                <w:caps/>
                <w:color w:val="000000"/>
                <w:szCs w:val="20"/>
              </w:rPr>
            </w:pPr>
            <w:r w:rsidRPr="00E95099">
              <w:rPr>
                <w:rFonts w:cs="Arial"/>
                <w:caps/>
                <w:color w:val="000000"/>
                <w:szCs w:val="20"/>
              </w:rPr>
              <w:t>CLONAZEPAM 2 MG ODT</w:t>
            </w:r>
          </w:p>
        </w:tc>
        <w:tc>
          <w:tcPr>
            <w:tcW w:w="1350" w:type="dxa"/>
            <w:tcBorders>
              <w:top w:val="single" w:sz="4" w:space="0" w:color="auto"/>
              <w:left w:val="single" w:sz="4" w:space="0" w:color="auto"/>
              <w:bottom w:val="single" w:sz="4" w:space="0" w:color="auto"/>
              <w:right w:val="single" w:sz="4" w:space="0" w:color="auto"/>
            </w:tcBorders>
            <w:vAlign w:val="bottom"/>
          </w:tcPr>
          <w:p w14:paraId="5C4547C5" w14:textId="5CA5CBE2" w:rsidR="00656509" w:rsidRPr="00BD26B1" w:rsidRDefault="00656509" w:rsidP="00656509">
            <w:pPr>
              <w:jc w:val="center"/>
              <w:rPr>
                <w:rFonts w:cs="Arial"/>
                <w:szCs w:val="20"/>
              </w:rPr>
            </w:pPr>
            <w:r w:rsidRPr="002B2F0A">
              <w:rPr>
                <w:rFonts w:cs="Arial"/>
                <w:color w:val="000000"/>
                <w:szCs w:val="20"/>
              </w:rPr>
              <w:t xml:space="preserve">407 </w:t>
            </w:r>
          </w:p>
        </w:tc>
        <w:tc>
          <w:tcPr>
            <w:tcW w:w="1530" w:type="dxa"/>
            <w:tcBorders>
              <w:top w:val="single" w:sz="4" w:space="0" w:color="auto"/>
              <w:left w:val="single" w:sz="4" w:space="0" w:color="auto"/>
              <w:bottom w:val="single" w:sz="4" w:space="0" w:color="auto"/>
              <w:right w:val="single" w:sz="4" w:space="0" w:color="auto"/>
            </w:tcBorders>
            <w:vAlign w:val="bottom"/>
          </w:tcPr>
          <w:p w14:paraId="68DF2F80" w14:textId="5F8B9582" w:rsidR="00656509" w:rsidRPr="00BD26B1" w:rsidRDefault="00656509" w:rsidP="00656509">
            <w:pPr>
              <w:jc w:val="right"/>
              <w:rPr>
                <w:rFonts w:cs="Arial"/>
                <w:szCs w:val="20"/>
              </w:rPr>
            </w:pPr>
            <w:r w:rsidRPr="002B2F0A">
              <w:rPr>
                <w:rFonts w:cs="Arial"/>
                <w:color w:val="000000"/>
                <w:szCs w:val="20"/>
              </w:rPr>
              <w:t xml:space="preserve">$7,022.66 </w:t>
            </w:r>
          </w:p>
        </w:tc>
        <w:tc>
          <w:tcPr>
            <w:tcW w:w="1391" w:type="dxa"/>
            <w:tcBorders>
              <w:top w:val="single" w:sz="4" w:space="0" w:color="auto"/>
              <w:left w:val="single" w:sz="4" w:space="0" w:color="auto"/>
              <w:bottom w:val="single" w:sz="4" w:space="0" w:color="auto"/>
              <w:right w:val="single" w:sz="4" w:space="0" w:color="auto"/>
            </w:tcBorders>
            <w:vAlign w:val="bottom"/>
          </w:tcPr>
          <w:p w14:paraId="552E20A8" w14:textId="08F39876" w:rsidR="00656509" w:rsidRPr="00BD26B1" w:rsidRDefault="00656509" w:rsidP="00656509">
            <w:pPr>
              <w:jc w:val="right"/>
              <w:rPr>
                <w:rFonts w:cs="Arial"/>
                <w:szCs w:val="20"/>
              </w:rPr>
            </w:pPr>
            <w:r w:rsidRPr="002B2F0A">
              <w:rPr>
                <w:rFonts w:cs="Arial"/>
                <w:color w:val="000000"/>
                <w:szCs w:val="20"/>
              </w:rPr>
              <w:t xml:space="preserve">$17.25 </w:t>
            </w:r>
          </w:p>
        </w:tc>
      </w:tr>
      <w:tr w:rsidR="00756DFF" w:rsidRPr="00E95099" w14:paraId="4C6CBE2A"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77A947F" w14:textId="02C83571" w:rsidR="00756DFF" w:rsidRPr="00E95099" w:rsidRDefault="00756DFF" w:rsidP="00756DFF">
            <w:pPr>
              <w:rPr>
                <w:rFonts w:cs="Arial"/>
                <w:caps/>
                <w:color w:val="000000"/>
                <w:szCs w:val="20"/>
              </w:rPr>
            </w:pPr>
            <w:r w:rsidRPr="00E95099">
              <w:rPr>
                <w:rFonts w:cs="Arial"/>
                <w:caps/>
                <w:color w:val="000000"/>
                <w:szCs w:val="20"/>
              </w:rPr>
              <w:t>CLORAZEPATE 3.75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149FAD9F" w14:textId="042CA07E" w:rsidR="00756DFF" w:rsidRPr="00BD26B1" w:rsidRDefault="00756DFF" w:rsidP="00756DFF">
            <w:pPr>
              <w:jc w:val="center"/>
              <w:rPr>
                <w:rFonts w:cs="Arial"/>
                <w:szCs w:val="20"/>
              </w:rPr>
            </w:pPr>
            <w:r w:rsidRPr="002B2F0A">
              <w:rPr>
                <w:rFonts w:cs="Arial"/>
                <w:color w:val="000000"/>
                <w:szCs w:val="20"/>
              </w:rPr>
              <w:t xml:space="preserve">299 </w:t>
            </w:r>
          </w:p>
        </w:tc>
        <w:tc>
          <w:tcPr>
            <w:tcW w:w="1530" w:type="dxa"/>
            <w:tcBorders>
              <w:top w:val="single" w:sz="4" w:space="0" w:color="auto"/>
              <w:left w:val="single" w:sz="4" w:space="0" w:color="auto"/>
              <w:bottom w:val="single" w:sz="4" w:space="0" w:color="auto"/>
              <w:right w:val="single" w:sz="4" w:space="0" w:color="auto"/>
            </w:tcBorders>
            <w:vAlign w:val="bottom"/>
          </w:tcPr>
          <w:p w14:paraId="4CD46C4D" w14:textId="3F15A909" w:rsidR="00756DFF" w:rsidRPr="00BD26B1" w:rsidRDefault="00756DFF" w:rsidP="00756DFF">
            <w:pPr>
              <w:jc w:val="right"/>
              <w:rPr>
                <w:rFonts w:cs="Arial"/>
                <w:szCs w:val="20"/>
              </w:rPr>
            </w:pPr>
            <w:r w:rsidRPr="002B2F0A">
              <w:rPr>
                <w:rFonts w:cs="Arial"/>
                <w:color w:val="000000"/>
                <w:szCs w:val="20"/>
              </w:rPr>
              <w:t xml:space="preserve">$15,051.29 </w:t>
            </w:r>
          </w:p>
        </w:tc>
        <w:tc>
          <w:tcPr>
            <w:tcW w:w="1391" w:type="dxa"/>
            <w:tcBorders>
              <w:top w:val="single" w:sz="4" w:space="0" w:color="auto"/>
              <w:left w:val="single" w:sz="4" w:space="0" w:color="auto"/>
              <w:bottom w:val="single" w:sz="4" w:space="0" w:color="auto"/>
              <w:right w:val="single" w:sz="4" w:space="0" w:color="auto"/>
            </w:tcBorders>
            <w:vAlign w:val="bottom"/>
          </w:tcPr>
          <w:p w14:paraId="0C4BA104" w14:textId="3D029F01" w:rsidR="00756DFF" w:rsidRPr="00BD26B1" w:rsidRDefault="00756DFF" w:rsidP="00756DFF">
            <w:pPr>
              <w:jc w:val="right"/>
              <w:rPr>
                <w:rFonts w:cs="Arial"/>
                <w:szCs w:val="20"/>
              </w:rPr>
            </w:pPr>
            <w:r w:rsidRPr="002B2F0A">
              <w:rPr>
                <w:rFonts w:cs="Arial"/>
                <w:color w:val="000000"/>
                <w:szCs w:val="20"/>
              </w:rPr>
              <w:t xml:space="preserve">$50.34 </w:t>
            </w:r>
          </w:p>
        </w:tc>
      </w:tr>
      <w:tr w:rsidR="00756DFF" w:rsidRPr="00E95099" w14:paraId="511EEE04"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09B21387" w14:textId="2A9E035E" w:rsidR="00756DFF" w:rsidRPr="00E95099" w:rsidRDefault="00756DFF" w:rsidP="00756DFF">
            <w:pPr>
              <w:rPr>
                <w:rFonts w:cs="Arial"/>
                <w:caps/>
                <w:color w:val="000000"/>
                <w:szCs w:val="20"/>
              </w:rPr>
            </w:pPr>
            <w:r w:rsidRPr="00E95099">
              <w:rPr>
                <w:rFonts w:cs="Arial"/>
                <w:caps/>
                <w:color w:val="000000"/>
                <w:szCs w:val="20"/>
              </w:rPr>
              <w:t>CLORAZEPATE 7.5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0FA3E0E9" w14:textId="289AAFF3" w:rsidR="00756DFF" w:rsidRPr="00BD26B1" w:rsidRDefault="00756DFF" w:rsidP="00756DFF">
            <w:pPr>
              <w:jc w:val="center"/>
              <w:rPr>
                <w:rFonts w:cs="Arial"/>
                <w:szCs w:val="20"/>
              </w:rPr>
            </w:pPr>
            <w:r w:rsidRPr="002B2F0A">
              <w:rPr>
                <w:rFonts w:cs="Arial"/>
                <w:color w:val="000000"/>
                <w:szCs w:val="20"/>
              </w:rPr>
              <w:t xml:space="preserve">227 </w:t>
            </w:r>
          </w:p>
        </w:tc>
        <w:tc>
          <w:tcPr>
            <w:tcW w:w="1530" w:type="dxa"/>
            <w:tcBorders>
              <w:top w:val="single" w:sz="4" w:space="0" w:color="auto"/>
              <w:left w:val="single" w:sz="4" w:space="0" w:color="auto"/>
              <w:bottom w:val="single" w:sz="4" w:space="0" w:color="auto"/>
              <w:right w:val="single" w:sz="4" w:space="0" w:color="auto"/>
            </w:tcBorders>
            <w:vAlign w:val="bottom"/>
          </w:tcPr>
          <w:p w14:paraId="1CF80D55" w14:textId="515CB4CC" w:rsidR="00756DFF" w:rsidRPr="00BD26B1" w:rsidRDefault="00756DFF" w:rsidP="00756DFF">
            <w:pPr>
              <w:jc w:val="right"/>
              <w:rPr>
                <w:rFonts w:cs="Arial"/>
                <w:szCs w:val="20"/>
              </w:rPr>
            </w:pPr>
            <w:r w:rsidRPr="002B2F0A">
              <w:rPr>
                <w:rFonts w:cs="Arial"/>
                <w:color w:val="000000"/>
                <w:szCs w:val="20"/>
              </w:rPr>
              <w:t xml:space="preserve">$17,708.06 </w:t>
            </w:r>
          </w:p>
        </w:tc>
        <w:tc>
          <w:tcPr>
            <w:tcW w:w="1391" w:type="dxa"/>
            <w:tcBorders>
              <w:top w:val="single" w:sz="4" w:space="0" w:color="auto"/>
              <w:left w:val="single" w:sz="4" w:space="0" w:color="auto"/>
              <w:bottom w:val="single" w:sz="4" w:space="0" w:color="auto"/>
              <w:right w:val="single" w:sz="4" w:space="0" w:color="auto"/>
            </w:tcBorders>
            <w:vAlign w:val="bottom"/>
          </w:tcPr>
          <w:p w14:paraId="732442AD" w14:textId="6C90E6CD" w:rsidR="00756DFF" w:rsidRPr="00BD26B1" w:rsidRDefault="00756DFF" w:rsidP="00756DFF">
            <w:pPr>
              <w:jc w:val="right"/>
              <w:rPr>
                <w:rFonts w:cs="Arial"/>
                <w:szCs w:val="20"/>
              </w:rPr>
            </w:pPr>
            <w:r w:rsidRPr="002B2F0A">
              <w:rPr>
                <w:rFonts w:cs="Arial"/>
                <w:color w:val="000000"/>
                <w:szCs w:val="20"/>
              </w:rPr>
              <w:t xml:space="preserve">$78.01 </w:t>
            </w:r>
          </w:p>
        </w:tc>
      </w:tr>
      <w:tr w:rsidR="00756DFF" w:rsidRPr="00E95099" w14:paraId="3DE13B9A"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68D263D" w14:textId="04B84BA1" w:rsidR="00756DFF" w:rsidRPr="00E95099" w:rsidRDefault="00756DFF" w:rsidP="00756DFF">
            <w:pPr>
              <w:rPr>
                <w:rFonts w:cs="Arial"/>
                <w:caps/>
                <w:color w:val="000000"/>
                <w:szCs w:val="20"/>
              </w:rPr>
            </w:pPr>
            <w:r w:rsidRPr="00E95099">
              <w:rPr>
                <w:rFonts w:cs="Arial"/>
                <w:caps/>
                <w:color w:val="000000"/>
                <w:szCs w:val="20"/>
              </w:rPr>
              <w:t>CLORAZEPATE 15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3000BBBE" w14:textId="0DF32782" w:rsidR="00756DFF" w:rsidRPr="00BD26B1" w:rsidRDefault="00756DFF" w:rsidP="00756DFF">
            <w:pPr>
              <w:jc w:val="center"/>
              <w:rPr>
                <w:rFonts w:cs="Arial"/>
                <w:szCs w:val="20"/>
              </w:rPr>
            </w:pPr>
            <w:r w:rsidRPr="002B2F0A">
              <w:rPr>
                <w:rFonts w:cs="Arial"/>
                <w:color w:val="000000"/>
                <w:szCs w:val="20"/>
              </w:rPr>
              <w:t xml:space="preserve">80 </w:t>
            </w:r>
          </w:p>
        </w:tc>
        <w:tc>
          <w:tcPr>
            <w:tcW w:w="1530" w:type="dxa"/>
            <w:tcBorders>
              <w:top w:val="single" w:sz="4" w:space="0" w:color="auto"/>
              <w:left w:val="single" w:sz="4" w:space="0" w:color="auto"/>
              <w:bottom w:val="single" w:sz="4" w:space="0" w:color="auto"/>
              <w:right w:val="single" w:sz="4" w:space="0" w:color="auto"/>
            </w:tcBorders>
            <w:vAlign w:val="bottom"/>
          </w:tcPr>
          <w:p w14:paraId="272F29BD" w14:textId="443F6265" w:rsidR="00756DFF" w:rsidRPr="00BD26B1" w:rsidRDefault="00756DFF" w:rsidP="00756DFF">
            <w:pPr>
              <w:jc w:val="right"/>
              <w:rPr>
                <w:rFonts w:cs="Arial"/>
                <w:szCs w:val="20"/>
              </w:rPr>
            </w:pPr>
            <w:r w:rsidRPr="002B2F0A">
              <w:rPr>
                <w:rFonts w:cs="Arial"/>
                <w:color w:val="000000"/>
                <w:szCs w:val="20"/>
              </w:rPr>
              <w:t xml:space="preserve">$11,133.37 </w:t>
            </w:r>
          </w:p>
        </w:tc>
        <w:tc>
          <w:tcPr>
            <w:tcW w:w="1391" w:type="dxa"/>
            <w:tcBorders>
              <w:top w:val="single" w:sz="4" w:space="0" w:color="auto"/>
              <w:left w:val="single" w:sz="4" w:space="0" w:color="auto"/>
              <w:bottom w:val="single" w:sz="4" w:space="0" w:color="auto"/>
              <w:right w:val="single" w:sz="4" w:space="0" w:color="auto"/>
            </w:tcBorders>
            <w:vAlign w:val="bottom"/>
          </w:tcPr>
          <w:p w14:paraId="5760F699" w14:textId="4EAE910F" w:rsidR="00756DFF" w:rsidRPr="00BD26B1" w:rsidRDefault="00756DFF" w:rsidP="00756DFF">
            <w:pPr>
              <w:jc w:val="right"/>
              <w:rPr>
                <w:rFonts w:cs="Arial"/>
                <w:szCs w:val="20"/>
              </w:rPr>
            </w:pPr>
            <w:r w:rsidRPr="002B2F0A">
              <w:rPr>
                <w:rFonts w:cs="Arial"/>
                <w:color w:val="000000"/>
                <w:szCs w:val="20"/>
              </w:rPr>
              <w:t xml:space="preserve">$139.17 </w:t>
            </w:r>
          </w:p>
        </w:tc>
      </w:tr>
      <w:tr w:rsidR="00A84393" w:rsidRPr="00E95099" w14:paraId="5DA8172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20E2722" w14:textId="148CC05C" w:rsidR="00A84393" w:rsidRPr="00E95099" w:rsidRDefault="00A84393" w:rsidP="00A84393">
            <w:pPr>
              <w:rPr>
                <w:rFonts w:cs="Arial"/>
                <w:caps/>
                <w:color w:val="000000"/>
                <w:szCs w:val="20"/>
              </w:rPr>
            </w:pPr>
            <w:r w:rsidRPr="00E95099">
              <w:rPr>
                <w:rFonts w:cs="Arial"/>
                <w:caps/>
                <w:color w:val="000000"/>
                <w:szCs w:val="20"/>
              </w:rPr>
              <w:t>DIAZEPAM 2 MG TABlet</w:t>
            </w:r>
          </w:p>
        </w:tc>
        <w:tc>
          <w:tcPr>
            <w:tcW w:w="1350" w:type="dxa"/>
            <w:tcBorders>
              <w:top w:val="single" w:sz="4" w:space="0" w:color="auto"/>
              <w:left w:val="single" w:sz="4" w:space="0" w:color="auto"/>
              <w:bottom w:val="single" w:sz="4" w:space="0" w:color="auto"/>
              <w:right w:val="single" w:sz="4" w:space="0" w:color="auto"/>
            </w:tcBorders>
            <w:vAlign w:val="bottom"/>
          </w:tcPr>
          <w:p w14:paraId="340011F4" w14:textId="19FFDA86" w:rsidR="00A84393" w:rsidRPr="00BD26B1" w:rsidRDefault="00A84393" w:rsidP="00A84393">
            <w:pPr>
              <w:jc w:val="center"/>
              <w:rPr>
                <w:rFonts w:cs="Arial"/>
                <w:szCs w:val="20"/>
              </w:rPr>
            </w:pPr>
            <w:r w:rsidRPr="002B2F0A">
              <w:rPr>
                <w:rFonts w:cs="Arial"/>
                <w:color w:val="000000"/>
                <w:szCs w:val="20"/>
              </w:rPr>
              <w:t xml:space="preserve">3,742 </w:t>
            </w:r>
          </w:p>
        </w:tc>
        <w:tc>
          <w:tcPr>
            <w:tcW w:w="1530" w:type="dxa"/>
            <w:tcBorders>
              <w:top w:val="single" w:sz="4" w:space="0" w:color="auto"/>
              <w:left w:val="single" w:sz="4" w:space="0" w:color="auto"/>
              <w:bottom w:val="single" w:sz="4" w:space="0" w:color="auto"/>
              <w:right w:val="single" w:sz="4" w:space="0" w:color="auto"/>
            </w:tcBorders>
            <w:vAlign w:val="bottom"/>
          </w:tcPr>
          <w:p w14:paraId="01BD85E0" w14:textId="076EF3A4" w:rsidR="00A84393" w:rsidRPr="00BD26B1" w:rsidRDefault="00A84393" w:rsidP="00A84393">
            <w:pPr>
              <w:jc w:val="right"/>
              <w:rPr>
                <w:rFonts w:cs="Arial"/>
                <w:szCs w:val="20"/>
              </w:rPr>
            </w:pPr>
            <w:r w:rsidRPr="002B2F0A">
              <w:rPr>
                <w:rFonts w:cs="Arial"/>
                <w:color w:val="000000"/>
                <w:szCs w:val="20"/>
              </w:rPr>
              <w:t xml:space="preserve">$39,048.48 </w:t>
            </w:r>
          </w:p>
        </w:tc>
        <w:tc>
          <w:tcPr>
            <w:tcW w:w="1391" w:type="dxa"/>
            <w:tcBorders>
              <w:top w:val="single" w:sz="4" w:space="0" w:color="auto"/>
              <w:left w:val="single" w:sz="4" w:space="0" w:color="auto"/>
              <w:bottom w:val="single" w:sz="4" w:space="0" w:color="auto"/>
              <w:right w:val="single" w:sz="4" w:space="0" w:color="auto"/>
            </w:tcBorders>
            <w:vAlign w:val="bottom"/>
          </w:tcPr>
          <w:p w14:paraId="5EC599BF" w14:textId="46858D74" w:rsidR="00A84393" w:rsidRPr="00BD26B1" w:rsidRDefault="00A84393" w:rsidP="00A84393">
            <w:pPr>
              <w:jc w:val="right"/>
              <w:rPr>
                <w:rFonts w:cs="Arial"/>
                <w:szCs w:val="20"/>
              </w:rPr>
            </w:pPr>
            <w:r w:rsidRPr="002B2F0A">
              <w:rPr>
                <w:rFonts w:cs="Arial"/>
                <w:color w:val="000000"/>
                <w:szCs w:val="20"/>
              </w:rPr>
              <w:t xml:space="preserve">$10.44 </w:t>
            </w:r>
          </w:p>
        </w:tc>
      </w:tr>
      <w:tr w:rsidR="00A84393" w:rsidRPr="00E95099" w14:paraId="5191E6D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5444735" w14:textId="65510A63" w:rsidR="00A84393" w:rsidRPr="00E95099" w:rsidRDefault="00A84393" w:rsidP="00A84393">
            <w:pPr>
              <w:rPr>
                <w:rFonts w:cs="Arial"/>
                <w:caps/>
                <w:color w:val="000000"/>
                <w:szCs w:val="20"/>
              </w:rPr>
            </w:pPr>
            <w:r w:rsidRPr="00E95099">
              <w:rPr>
                <w:rFonts w:cs="Arial"/>
                <w:caps/>
                <w:color w:val="000000"/>
                <w:szCs w:val="20"/>
              </w:rPr>
              <w:t>DIAZEPAM 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676C94E4" w14:textId="0C9081CC" w:rsidR="00A84393" w:rsidRPr="00BD26B1" w:rsidRDefault="00A84393" w:rsidP="00A84393">
            <w:pPr>
              <w:jc w:val="center"/>
              <w:rPr>
                <w:rFonts w:cs="Arial"/>
                <w:szCs w:val="20"/>
              </w:rPr>
            </w:pPr>
            <w:r w:rsidRPr="002B2F0A">
              <w:rPr>
                <w:rFonts w:cs="Arial"/>
                <w:color w:val="000000"/>
                <w:szCs w:val="20"/>
              </w:rPr>
              <w:t xml:space="preserve">13,964 </w:t>
            </w:r>
          </w:p>
        </w:tc>
        <w:tc>
          <w:tcPr>
            <w:tcW w:w="1530" w:type="dxa"/>
            <w:tcBorders>
              <w:top w:val="single" w:sz="4" w:space="0" w:color="auto"/>
              <w:left w:val="single" w:sz="4" w:space="0" w:color="auto"/>
              <w:bottom w:val="single" w:sz="4" w:space="0" w:color="auto"/>
              <w:right w:val="single" w:sz="4" w:space="0" w:color="auto"/>
            </w:tcBorders>
            <w:vAlign w:val="bottom"/>
          </w:tcPr>
          <w:p w14:paraId="4B98EA76" w14:textId="1ED01CBE" w:rsidR="00A84393" w:rsidRPr="00BD26B1" w:rsidRDefault="00A84393" w:rsidP="00A84393">
            <w:pPr>
              <w:jc w:val="right"/>
              <w:rPr>
                <w:rFonts w:cs="Arial"/>
                <w:szCs w:val="20"/>
              </w:rPr>
            </w:pPr>
            <w:r w:rsidRPr="002B2F0A">
              <w:rPr>
                <w:rFonts w:cs="Arial"/>
                <w:color w:val="000000"/>
                <w:szCs w:val="20"/>
              </w:rPr>
              <w:t xml:space="preserve">$131,170.05 </w:t>
            </w:r>
          </w:p>
        </w:tc>
        <w:tc>
          <w:tcPr>
            <w:tcW w:w="1391" w:type="dxa"/>
            <w:tcBorders>
              <w:top w:val="single" w:sz="4" w:space="0" w:color="auto"/>
              <w:left w:val="single" w:sz="4" w:space="0" w:color="auto"/>
              <w:bottom w:val="single" w:sz="4" w:space="0" w:color="auto"/>
              <w:right w:val="single" w:sz="4" w:space="0" w:color="auto"/>
            </w:tcBorders>
            <w:vAlign w:val="bottom"/>
          </w:tcPr>
          <w:p w14:paraId="44677F78" w14:textId="30EB7041" w:rsidR="00A84393" w:rsidRPr="00BD26B1" w:rsidRDefault="00A84393" w:rsidP="00A84393">
            <w:pPr>
              <w:jc w:val="right"/>
              <w:rPr>
                <w:rFonts w:cs="Arial"/>
                <w:szCs w:val="20"/>
              </w:rPr>
            </w:pPr>
            <w:r w:rsidRPr="002B2F0A">
              <w:rPr>
                <w:rFonts w:cs="Arial"/>
                <w:color w:val="000000"/>
                <w:szCs w:val="20"/>
              </w:rPr>
              <w:t xml:space="preserve">$9.39 </w:t>
            </w:r>
          </w:p>
        </w:tc>
      </w:tr>
      <w:tr w:rsidR="00A84393" w:rsidRPr="00E95099" w14:paraId="32BA695C"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28D1A0F" w14:textId="3468AF03" w:rsidR="00A84393" w:rsidRPr="00E95099" w:rsidRDefault="00A84393" w:rsidP="00A84393">
            <w:pPr>
              <w:rPr>
                <w:rFonts w:cs="Arial"/>
                <w:caps/>
                <w:color w:val="000000"/>
                <w:szCs w:val="20"/>
              </w:rPr>
            </w:pPr>
            <w:r w:rsidRPr="00E95099">
              <w:rPr>
                <w:rFonts w:cs="Arial"/>
                <w:caps/>
                <w:color w:val="000000"/>
                <w:szCs w:val="20"/>
              </w:rPr>
              <w:t>DIAZEPAM 10 MG TABlet</w:t>
            </w:r>
          </w:p>
        </w:tc>
        <w:tc>
          <w:tcPr>
            <w:tcW w:w="1350" w:type="dxa"/>
            <w:tcBorders>
              <w:top w:val="single" w:sz="4" w:space="0" w:color="auto"/>
              <w:left w:val="single" w:sz="4" w:space="0" w:color="auto"/>
              <w:bottom w:val="single" w:sz="4" w:space="0" w:color="auto"/>
              <w:right w:val="single" w:sz="4" w:space="0" w:color="auto"/>
            </w:tcBorders>
            <w:vAlign w:val="bottom"/>
          </w:tcPr>
          <w:p w14:paraId="3A2D9913" w14:textId="533E2F2D" w:rsidR="00A84393" w:rsidRPr="00BD26B1" w:rsidRDefault="00A84393" w:rsidP="00A84393">
            <w:pPr>
              <w:jc w:val="center"/>
              <w:rPr>
                <w:rFonts w:cs="Arial"/>
                <w:szCs w:val="20"/>
              </w:rPr>
            </w:pPr>
            <w:r w:rsidRPr="002B2F0A">
              <w:rPr>
                <w:rFonts w:cs="Arial"/>
                <w:color w:val="000000"/>
                <w:szCs w:val="20"/>
              </w:rPr>
              <w:t xml:space="preserve">5,742 </w:t>
            </w:r>
          </w:p>
        </w:tc>
        <w:tc>
          <w:tcPr>
            <w:tcW w:w="1530" w:type="dxa"/>
            <w:tcBorders>
              <w:top w:val="single" w:sz="4" w:space="0" w:color="auto"/>
              <w:left w:val="single" w:sz="4" w:space="0" w:color="auto"/>
              <w:bottom w:val="single" w:sz="4" w:space="0" w:color="auto"/>
              <w:right w:val="single" w:sz="4" w:space="0" w:color="auto"/>
            </w:tcBorders>
            <w:vAlign w:val="bottom"/>
          </w:tcPr>
          <w:p w14:paraId="02564FC3" w14:textId="13A4A8B8" w:rsidR="00A84393" w:rsidRPr="00BD26B1" w:rsidRDefault="00A84393" w:rsidP="00A84393">
            <w:pPr>
              <w:jc w:val="right"/>
              <w:rPr>
                <w:rFonts w:cs="Arial"/>
                <w:szCs w:val="20"/>
              </w:rPr>
            </w:pPr>
            <w:r w:rsidRPr="002B2F0A">
              <w:rPr>
                <w:rFonts w:cs="Arial"/>
                <w:color w:val="000000"/>
                <w:szCs w:val="20"/>
              </w:rPr>
              <w:t xml:space="preserve">$68,795.75 </w:t>
            </w:r>
          </w:p>
        </w:tc>
        <w:tc>
          <w:tcPr>
            <w:tcW w:w="1391" w:type="dxa"/>
            <w:tcBorders>
              <w:top w:val="single" w:sz="4" w:space="0" w:color="auto"/>
              <w:left w:val="single" w:sz="4" w:space="0" w:color="auto"/>
              <w:bottom w:val="single" w:sz="4" w:space="0" w:color="auto"/>
              <w:right w:val="single" w:sz="4" w:space="0" w:color="auto"/>
            </w:tcBorders>
            <w:vAlign w:val="bottom"/>
          </w:tcPr>
          <w:p w14:paraId="443EA7DC" w14:textId="2EE94661" w:rsidR="00A84393" w:rsidRPr="00BD26B1" w:rsidRDefault="00A84393" w:rsidP="00A84393">
            <w:pPr>
              <w:jc w:val="right"/>
              <w:rPr>
                <w:rFonts w:cs="Arial"/>
                <w:szCs w:val="20"/>
              </w:rPr>
            </w:pPr>
            <w:r w:rsidRPr="002B2F0A">
              <w:rPr>
                <w:rFonts w:cs="Arial"/>
                <w:color w:val="000000"/>
                <w:szCs w:val="20"/>
              </w:rPr>
              <w:t xml:space="preserve">$11.98 </w:t>
            </w:r>
          </w:p>
        </w:tc>
      </w:tr>
      <w:tr w:rsidR="00EC6AB1" w:rsidRPr="00E95099" w14:paraId="5A588558"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6E9BCB1" w14:textId="11007064" w:rsidR="00EC6AB1" w:rsidRPr="00E95099" w:rsidRDefault="00EC6AB1" w:rsidP="00EC6AB1">
            <w:pPr>
              <w:rPr>
                <w:rFonts w:cs="Arial"/>
                <w:caps/>
                <w:color w:val="000000"/>
                <w:szCs w:val="20"/>
              </w:rPr>
            </w:pPr>
            <w:r w:rsidRPr="00E95099">
              <w:rPr>
                <w:rFonts w:cs="Arial"/>
                <w:caps/>
                <w:color w:val="000000"/>
                <w:szCs w:val="20"/>
              </w:rPr>
              <w:t>DIAZEPAM 5 MG/5 ML SOLution</w:t>
            </w:r>
          </w:p>
        </w:tc>
        <w:tc>
          <w:tcPr>
            <w:tcW w:w="1350" w:type="dxa"/>
            <w:tcBorders>
              <w:top w:val="single" w:sz="4" w:space="0" w:color="auto"/>
              <w:left w:val="single" w:sz="4" w:space="0" w:color="auto"/>
              <w:bottom w:val="single" w:sz="4" w:space="0" w:color="auto"/>
              <w:right w:val="single" w:sz="4" w:space="0" w:color="auto"/>
            </w:tcBorders>
            <w:vAlign w:val="bottom"/>
          </w:tcPr>
          <w:p w14:paraId="7FF8B92C" w14:textId="463DBF2B" w:rsidR="00EC6AB1" w:rsidRPr="00BD26B1" w:rsidRDefault="00EC6AB1" w:rsidP="00EC6AB1">
            <w:pPr>
              <w:jc w:val="center"/>
              <w:rPr>
                <w:rFonts w:cs="Arial"/>
                <w:szCs w:val="20"/>
              </w:rPr>
            </w:pPr>
            <w:r w:rsidRPr="002B2F0A">
              <w:rPr>
                <w:rFonts w:cs="Arial"/>
                <w:color w:val="000000"/>
                <w:szCs w:val="20"/>
              </w:rPr>
              <w:t xml:space="preserve">785 </w:t>
            </w:r>
          </w:p>
        </w:tc>
        <w:tc>
          <w:tcPr>
            <w:tcW w:w="1530" w:type="dxa"/>
            <w:tcBorders>
              <w:top w:val="single" w:sz="4" w:space="0" w:color="auto"/>
              <w:left w:val="single" w:sz="4" w:space="0" w:color="auto"/>
              <w:bottom w:val="single" w:sz="4" w:space="0" w:color="auto"/>
              <w:right w:val="single" w:sz="4" w:space="0" w:color="auto"/>
            </w:tcBorders>
            <w:vAlign w:val="bottom"/>
          </w:tcPr>
          <w:p w14:paraId="03E4DC54" w14:textId="49DBBCD9" w:rsidR="00EC6AB1" w:rsidRPr="00BD26B1" w:rsidRDefault="00EC6AB1" w:rsidP="00EC6AB1">
            <w:pPr>
              <w:jc w:val="right"/>
              <w:rPr>
                <w:rFonts w:cs="Arial"/>
                <w:szCs w:val="20"/>
              </w:rPr>
            </w:pPr>
            <w:r w:rsidRPr="002B2F0A">
              <w:rPr>
                <w:rFonts w:cs="Arial"/>
                <w:color w:val="000000"/>
                <w:szCs w:val="20"/>
              </w:rPr>
              <w:t xml:space="preserve">$23,619.69 </w:t>
            </w:r>
          </w:p>
        </w:tc>
        <w:tc>
          <w:tcPr>
            <w:tcW w:w="1391" w:type="dxa"/>
            <w:tcBorders>
              <w:top w:val="single" w:sz="4" w:space="0" w:color="auto"/>
              <w:left w:val="single" w:sz="4" w:space="0" w:color="auto"/>
              <w:bottom w:val="single" w:sz="4" w:space="0" w:color="auto"/>
              <w:right w:val="single" w:sz="4" w:space="0" w:color="auto"/>
            </w:tcBorders>
            <w:vAlign w:val="bottom"/>
          </w:tcPr>
          <w:p w14:paraId="7DE5220F" w14:textId="0DE89DB6" w:rsidR="00EC6AB1" w:rsidRPr="00BD26B1" w:rsidRDefault="00EC6AB1" w:rsidP="00EC6AB1">
            <w:pPr>
              <w:jc w:val="right"/>
              <w:rPr>
                <w:rFonts w:cs="Arial"/>
                <w:szCs w:val="20"/>
              </w:rPr>
            </w:pPr>
            <w:r w:rsidRPr="002B2F0A">
              <w:rPr>
                <w:rFonts w:cs="Arial"/>
                <w:color w:val="000000"/>
                <w:szCs w:val="20"/>
              </w:rPr>
              <w:t xml:space="preserve">$30.09 </w:t>
            </w:r>
          </w:p>
        </w:tc>
      </w:tr>
      <w:tr w:rsidR="00FD4BFF" w:rsidRPr="00E95099" w14:paraId="395E22BA"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bottom"/>
          </w:tcPr>
          <w:p w14:paraId="5618978D" w14:textId="7367FB8C" w:rsidR="00FD4BFF" w:rsidRPr="00E95099" w:rsidRDefault="00FD4BFF" w:rsidP="00FD4BFF">
            <w:pPr>
              <w:rPr>
                <w:rFonts w:cs="Arial"/>
                <w:caps/>
                <w:color w:val="000000"/>
                <w:szCs w:val="20"/>
              </w:rPr>
            </w:pPr>
            <w:r w:rsidRPr="00E95099">
              <w:rPr>
                <w:rFonts w:cs="Arial"/>
                <w:color w:val="000000"/>
                <w:szCs w:val="20"/>
              </w:rPr>
              <w:t>DIAZEPAM 5 MG/5 ML ORAL CUP</w:t>
            </w:r>
          </w:p>
        </w:tc>
        <w:tc>
          <w:tcPr>
            <w:tcW w:w="1350" w:type="dxa"/>
            <w:tcBorders>
              <w:top w:val="single" w:sz="4" w:space="0" w:color="auto"/>
              <w:left w:val="single" w:sz="4" w:space="0" w:color="auto"/>
              <w:bottom w:val="single" w:sz="4" w:space="0" w:color="auto"/>
              <w:right w:val="single" w:sz="4" w:space="0" w:color="auto"/>
            </w:tcBorders>
            <w:vAlign w:val="bottom"/>
          </w:tcPr>
          <w:p w14:paraId="087ADF35" w14:textId="2FF71088" w:rsidR="00FD4BFF" w:rsidRPr="00BD26B1" w:rsidRDefault="00FD4BFF" w:rsidP="00FD4BFF">
            <w:pPr>
              <w:jc w:val="center"/>
              <w:rPr>
                <w:rFonts w:cs="Arial"/>
                <w:color w:val="000000"/>
                <w:szCs w:val="20"/>
              </w:rPr>
            </w:pPr>
            <w:r w:rsidRPr="002B2F0A">
              <w:rPr>
                <w:rFonts w:cs="Arial"/>
                <w:color w:val="000000"/>
                <w:szCs w:val="20"/>
              </w:rPr>
              <w:t xml:space="preserve">101 </w:t>
            </w:r>
          </w:p>
        </w:tc>
        <w:tc>
          <w:tcPr>
            <w:tcW w:w="1530" w:type="dxa"/>
            <w:tcBorders>
              <w:top w:val="single" w:sz="4" w:space="0" w:color="auto"/>
              <w:left w:val="single" w:sz="4" w:space="0" w:color="auto"/>
              <w:bottom w:val="single" w:sz="4" w:space="0" w:color="auto"/>
              <w:right w:val="single" w:sz="4" w:space="0" w:color="auto"/>
            </w:tcBorders>
            <w:vAlign w:val="bottom"/>
          </w:tcPr>
          <w:p w14:paraId="6CD1A5B4" w14:textId="3441FAD6" w:rsidR="00FD4BFF" w:rsidRPr="00BD26B1" w:rsidRDefault="00FD4BFF" w:rsidP="00FD4BFF">
            <w:pPr>
              <w:jc w:val="right"/>
              <w:rPr>
                <w:rFonts w:cs="Arial"/>
                <w:color w:val="000000"/>
                <w:szCs w:val="20"/>
              </w:rPr>
            </w:pPr>
            <w:r w:rsidRPr="002B2F0A">
              <w:rPr>
                <w:rFonts w:cs="Arial"/>
                <w:color w:val="000000"/>
                <w:szCs w:val="20"/>
              </w:rPr>
              <w:t xml:space="preserve">$627.77 </w:t>
            </w:r>
          </w:p>
        </w:tc>
        <w:tc>
          <w:tcPr>
            <w:tcW w:w="1391" w:type="dxa"/>
            <w:tcBorders>
              <w:top w:val="single" w:sz="4" w:space="0" w:color="auto"/>
              <w:left w:val="single" w:sz="4" w:space="0" w:color="auto"/>
              <w:bottom w:val="single" w:sz="4" w:space="0" w:color="auto"/>
              <w:right w:val="single" w:sz="4" w:space="0" w:color="auto"/>
            </w:tcBorders>
            <w:vAlign w:val="bottom"/>
          </w:tcPr>
          <w:p w14:paraId="41CEE619" w14:textId="6240BDE1" w:rsidR="00FD4BFF" w:rsidRPr="00BD26B1" w:rsidRDefault="00FD4BFF" w:rsidP="00FD4BFF">
            <w:pPr>
              <w:jc w:val="right"/>
              <w:rPr>
                <w:rFonts w:cs="Arial"/>
                <w:color w:val="000000"/>
                <w:szCs w:val="20"/>
              </w:rPr>
            </w:pPr>
            <w:r w:rsidRPr="002B2F0A">
              <w:rPr>
                <w:rFonts w:cs="Arial"/>
                <w:color w:val="000000"/>
                <w:szCs w:val="20"/>
              </w:rPr>
              <w:t xml:space="preserve">$6.22 </w:t>
            </w:r>
          </w:p>
        </w:tc>
      </w:tr>
      <w:tr w:rsidR="00EC6AB1" w:rsidRPr="00E95099" w14:paraId="1388DD17"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75C0E61" w14:textId="049670B5" w:rsidR="00EC6AB1" w:rsidRPr="00E95099" w:rsidRDefault="00EC6AB1" w:rsidP="00EC6AB1">
            <w:pPr>
              <w:rPr>
                <w:rFonts w:cs="Arial"/>
                <w:caps/>
                <w:color w:val="000000"/>
                <w:szCs w:val="20"/>
              </w:rPr>
            </w:pPr>
            <w:r w:rsidRPr="00E95099">
              <w:rPr>
                <w:rFonts w:cs="Arial"/>
                <w:caps/>
                <w:color w:val="000000"/>
                <w:szCs w:val="20"/>
              </w:rPr>
              <w:t>DIAZEPAM 5 MG/ML CONCentrate</w:t>
            </w:r>
          </w:p>
        </w:tc>
        <w:tc>
          <w:tcPr>
            <w:tcW w:w="1350" w:type="dxa"/>
            <w:tcBorders>
              <w:top w:val="single" w:sz="4" w:space="0" w:color="auto"/>
              <w:left w:val="single" w:sz="4" w:space="0" w:color="auto"/>
              <w:bottom w:val="single" w:sz="4" w:space="0" w:color="auto"/>
              <w:right w:val="single" w:sz="4" w:space="0" w:color="auto"/>
            </w:tcBorders>
            <w:vAlign w:val="bottom"/>
          </w:tcPr>
          <w:p w14:paraId="21A09CAC" w14:textId="68C14E48" w:rsidR="00EC6AB1" w:rsidRPr="00BD26B1" w:rsidRDefault="00EC6AB1" w:rsidP="00EC6AB1">
            <w:pPr>
              <w:jc w:val="center"/>
              <w:rPr>
                <w:rFonts w:cs="Arial"/>
                <w:szCs w:val="20"/>
              </w:rPr>
            </w:pPr>
            <w:r w:rsidRPr="002B2F0A">
              <w:rPr>
                <w:rFonts w:cs="Arial"/>
                <w:color w:val="000000"/>
                <w:szCs w:val="20"/>
              </w:rPr>
              <w:t xml:space="preserve">40 </w:t>
            </w:r>
          </w:p>
        </w:tc>
        <w:tc>
          <w:tcPr>
            <w:tcW w:w="1530" w:type="dxa"/>
            <w:tcBorders>
              <w:top w:val="single" w:sz="4" w:space="0" w:color="auto"/>
              <w:left w:val="single" w:sz="4" w:space="0" w:color="auto"/>
              <w:bottom w:val="single" w:sz="4" w:space="0" w:color="auto"/>
              <w:right w:val="single" w:sz="4" w:space="0" w:color="auto"/>
            </w:tcBorders>
            <w:vAlign w:val="bottom"/>
          </w:tcPr>
          <w:p w14:paraId="29A728A9" w14:textId="5AE50F6C" w:rsidR="00EC6AB1" w:rsidRPr="00BD26B1" w:rsidRDefault="00EC6AB1" w:rsidP="00EC6AB1">
            <w:pPr>
              <w:jc w:val="right"/>
              <w:rPr>
                <w:rFonts w:cs="Arial"/>
                <w:szCs w:val="20"/>
              </w:rPr>
            </w:pPr>
            <w:r w:rsidRPr="002B2F0A">
              <w:rPr>
                <w:rFonts w:cs="Arial"/>
                <w:color w:val="000000"/>
                <w:szCs w:val="20"/>
              </w:rPr>
              <w:t xml:space="preserve">$2,950.27 </w:t>
            </w:r>
          </w:p>
        </w:tc>
        <w:tc>
          <w:tcPr>
            <w:tcW w:w="1391" w:type="dxa"/>
            <w:tcBorders>
              <w:top w:val="single" w:sz="4" w:space="0" w:color="auto"/>
              <w:left w:val="single" w:sz="4" w:space="0" w:color="auto"/>
              <w:bottom w:val="single" w:sz="4" w:space="0" w:color="auto"/>
              <w:right w:val="single" w:sz="4" w:space="0" w:color="auto"/>
            </w:tcBorders>
            <w:vAlign w:val="bottom"/>
          </w:tcPr>
          <w:p w14:paraId="0CCF9B63" w14:textId="208D9853" w:rsidR="00EC6AB1" w:rsidRPr="00BD26B1" w:rsidRDefault="00EC6AB1" w:rsidP="00EC6AB1">
            <w:pPr>
              <w:jc w:val="right"/>
              <w:rPr>
                <w:rFonts w:cs="Arial"/>
                <w:szCs w:val="20"/>
              </w:rPr>
            </w:pPr>
            <w:r w:rsidRPr="002B2F0A">
              <w:rPr>
                <w:rFonts w:cs="Arial"/>
                <w:color w:val="000000"/>
                <w:szCs w:val="20"/>
              </w:rPr>
              <w:t xml:space="preserve">$73.76 </w:t>
            </w:r>
          </w:p>
        </w:tc>
      </w:tr>
      <w:tr w:rsidR="005D5907" w:rsidRPr="00E95099" w14:paraId="0DDBD59E"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249A153" w14:textId="459EBC2E" w:rsidR="005D5907" w:rsidRPr="00E95099" w:rsidRDefault="005D5907" w:rsidP="005D5907">
            <w:pPr>
              <w:rPr>
                <w:rFonts w:cs="Arial"/>
                <w:caps/>
                <w:color w:val="000000"/>
                <w:szCs w:val="20"/>
              </w:rPr>
            </w:pPr>
            <w:r w:rsidRPr="00E95099">
              <w:rPr>
                <w:rFonts w:cs="Arial"/>
                <w:caps/>
                <w:color w:val="000000"/>
                <w:szCs w:val="20"/>
              </w:rPr>
              <w:t>LORAZEPAM 0.5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0DBEE292" w14:textId="731965D1" w:rsidR="005D5907" w:rsidRPr="00BD26B1" w:rsidRDefault="005D5907" w:rsidP="005D5907">
            <w:pPr>
              <w:jc w:val="center"/>
              <w:rPr>
                <w:rFonts w:cs="Arial"/>
                <w:szCs w:val="20"/>
              </w:rPr>
            </w:pPr>
            <w:r w:rsidRPr="002B2F0A">
              <w:rPr>
                <w:rFonts w:cs="Arial"/>
                <w:color w:val="000000"/>
                <w:szCs w:val="20"/>
              </w:rPr>
              <w:t xml:space="preserve">13,466 </w:t>
            </w:r>
          </w:p>
        </w:tc>
        <w:tc>
          <w:tcPr>
            <w:tcW w:w="1530" w:type="dxa"/>
            <w:tcBorders>
              <w:top w:val="single" w:sz="4" w:space="0" w:color="auto"/>
              <w:left w:val="single" w:sz="4" w:space="0" w:color="auto"/>
              <w:bottom w:val="single" w:sz="4" w:space="0" w:color="auto"/>
              <w:right w:val="single" w:sz="4" w:space="0" w:color="auto"/>
            </w:tcBorders>
            <w:vAlign w:val="bottom"/>
          </w:tcPr>
          <w:p w14:paraId="6F06B75B" w14:textId="3063EF93" w:rsidR="005D5907" w:rsidRPr="00BD26B1" w:rsidRDefault="005D5907" w:rsidP="005D5907">
            <w:pPr>
              <w:jc w:val="right"/>
              <w:rPr>
                <w:rFonts w:cs="Arial"/>
                <w:szCs w:val="20"/>
              </w:rPr>
            </w:pPr>
            <w:r w:rsidRPr="002B2F0A">
              <w:rPr>
                <w:rFonts w:cs="Arial"/>
                <w:color w:val="000000"/>
                <w:szCs w:val="20"/>
              </w:rPr>
              <w:t xml:space="preserve">$147,422.92 </w:t>
            </w:r>
          </w:p>
        </w:tc>
        <w:tc>
          <w:tcPr>
            <w:tcW w:w="1391" w:type="dxa"/>
            <w:tcBorders>
              <w:top w:val="single" w:sz="4" w:space="0" w:color="auto"/>
              <w:left w:val="single" w:sz="4" w:space="0" w:color="auto"/>
              <w:bottom w:val="single" w:sz="4" w:space="0" w:color="auto"/>
              <w:right w:val="single" w:sz="4" w:space="0" w:color="auto"/>
            </w:tcBorders>
            <w:vAlign w:val="bottom"/>
          </w:tcPr>
          <w:p w14:paraId="6FB5005D" w14:textId="04EA9C91" w:rsidR="005D5907" w:rsidRPr="00BD26B1" w:rsidRDefault="005D5907" w:rsidP="005D5907">
            <w:pPr>
              <w:jc w:val="right"/>
              <w:rPr>
                <w:rFonts w:cs="Arial"/>
                <w:szCs w:val="20"/>
              </w:rPr>
            </w:pPr>
            <w:r w:rsidRPr="002B2F0A">
              <w:rPr>
                <w:rFonts w:cs="Arial"/>
                <w:color w:val="000000"/>
                <w:szCs w:val="20"/>
              </w:rPr>
              <w:t xml:space="preserve">$10.95 </w:t>
            </w:r>
          </w:p>
        </w:tc>
      </w:tr>
      <w:tr w:rsidR="00292066" w:rsidRPr="00E95099" w14:paraId="3778DA21"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4CD73CF" w14:textId="3254FC8E" w:rsidR="00292066" w:rsidRPr="00E95099" w:rsidRDefault="00292066" w:rsidP="00292066">
            <w:pPr>
              <w:rPr>
                <w:rFonts w:cs="Arial"/>
                <w:caps/>
                <w:color w:val="000000"/>
                <w:szCs w:val="20"/>
              </w:rPr>
            </w:pPr>
            <w:r w:rsidRPr="00E95099">
              <w:rPr>
                <w:rFonts w:cs="Arial"/>
                <w:caps/>
                <w:color w:val="000000"/>
                <w:szCs w:val="20"/>
              </w:rPr>
              <w:t>LORAZEPAM 1 MG TABlet</w:t>
            </w:r>
          </w:p>
        </w:tc>
        <w:tc>
          <w:tcPr>
            <w:tcW w:w="1350" w:type="dxa"/>
            <w:tcBorders>
              <w:top w:val="single" w:sz="4" w:space="0" w:color="auto"/>
              <w:left w:val="single" w:sz="4" w:space="0" w:color="auto"/>
              <w:bottom w:val="single" w:sz="4" w:space="0" w:color="auto"/>
              <w:right w:val="single" w:sz="4" w:space="0" w:color="auto"/>
            </w:tcBorders>
            <w:vAlign w:val="bottom"/>
          </w:tcPr>
          <w:p w14:paraId="18E0B7E0" w14:textId="37852910" w:rsidR="00292066" w:rsidRPr="00BD26B1" w:rsidRDefault="00292066" w:rsidP="00292066">
            <w:pPr>
              <w:jc w:val="center"/>
              <w:rPr>
                <w:rFonts w:cs="Arial"/>
                <w:szCs w:val="20"/>
              </w:rPr>
            </w:pPr>
            <w:r w:rsidRPr="002B2F0A">
              <w:rPr>
                <w:rFonts w:cs="Arial"/>
                <w:color w:val="000000"/>
                <w:szCs w:val="20"/>
              </w:rPr>
              <w:t xml:space="preserve">14,797 </w:t>
            </w:r>
          </w:p>
        </w:tc>
        <w:tc>
          <w:tcPr>
            <w:tcW w:w="1530" w:type="dxa"/>
            <w:tcBorders>
              <w:top w:val="single" w:sz="4" w:space="0" w:color="auto"/>
              <w:left w:val="single" w:sz="4" w:space="0" w:color="auto"/>
              <w:bottom w:val="single" w:sz="4" w:space="0" w:color="auto"/>
              <w:right w:val="single" w:sz="4" w:space="0" w:color="auto"/>
            </w:tcBorders>
            <w:vAlign w:val="bottom"/>
          </w:tcPr>
          <w:p w14:paraId="7FFAC086" w14:textId="0A85221C" w:rsidR="00292066" w:rsidRPr="00BD26B1" w:rsidRDefault="00292066" w:rsidP="00292066">
            <w:pPr>
              <w:jc w:val="right"/>
              <w:rPr>
                <w:rFonts w:cs="Arial"/>
                <w:szCs w:val="20"/>
              </w:rPr>
            </w:pPr>
            <w:r w:rsidRPr="002B2F0A">
              <w:rPr>
                <w:rFonts w:cs="Arial"/>
                <w:color w:val="000000"/>
                <w:szCs w:val="20"/>
              </w:rPr>
              <w:t xml:space="preserve">$141,633.78 </w:t>
            </w:r>
          </w:p>
        </w:tc>
        <w:tc>
          <w:tcPr>
            <w:tcW w:w="1391" w:type="dxa"/>
            <w:tcBorders>
              <w:top w:val="single" w:sz="4" w:space="0" w:color="auto"/>
              <w:left w:val="single" w:sz="4" w:space="0" w:color="auto"/>
              <w:bottom w:val="single" w:sz="4" w:space="0" w:color="auto"/>
              <w:right w:val="single" w:sz="4" w:space="0" w:color="auto"/>
            </w:tcBorders>
            <w:vAlign w:val="bottom"/>
          </w:tcPr>
          <w:p w14:paraId="51B8BEB4" w14:textId="307A30BD" w:rsidR="00292066" w:rsidRPr="00BD26B1" w:rsidRDefault="00292066" w:rsidP="00292066">
            <w:pPr>
              <w:jc w:val="right"/>
              <w:rPr>
                <w:rFonts w:cs="Arial"/>
                <w:szCs w:val="20"/>
              </w:rPr>
            </w:pPr>
            <w:r w:rsidRPr="002B2F0A">
              <w:rPr>
                <w:rFonts w:cs="Arial"/>
                <w:color w:val="000000"/>
                <w:szCs w:val="20"/>
              </w:rPr>
              <w:t xml:space="preserve">$9.57 </w:t>
            </w:r>
          </w:p>
        </w:tc>
      </w:tr>
      <w:tr w:rsidR="00292066" w:rsidRPr="00E95099" w14:paraId="53A5446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6AE26F4C" w14:textId="063EA16E" w:rsidR="00292066" w:rsidRPr="00E95099" w:rsidRDefault="00292066" w:rsidP="00292066">
            <w:pPr>
              <w:rPr>
                <w:rFonts w:cs="Arial"/>
                <w:caps/>
                <w:color w:val="000000"/>
                <w:szCs w:val="20"/>
              </w:rPr>
            </w:pPr>
            <w:r w:rsidRPr="00E95099">
              <w:rPr>
                <w:rFonts w:cs="Arial"/>
                <w:caps/>
                <w:color w:val="000000"/>
                <w:szCs w:val="20"/>
              </w:rPr>
              <w:t>LORAZEPAM 2 MG TABlet</w:t>
            </w:r>
          </w:p>
        </w:tc>
        <w:tc>
          <w:tcPr>
            <w:tcW w:w="1350" w:type="dxa"/>
            <w:tcBorders>
              <w:top w:val="single" w:sz="4" w:space="0" w:color="auto"/>
              <w:left w:val="single" w:sz="4" w:space="0" w:color="auto"/>
              <w:bottom w:val="single" w:sz="4" w:space="0" w:color="auto"/>
              <w:right w:val="single" w:sz="4" w:space="0" w:color="auto"/>
            </w:tcBorders>
            <w:vAlign w:val="bottom"/>
          </w:tcPr>
          <w:p w14:paraId="0BD49818" w14:textId="5AAC8EB6" w:rsidR="00292066" w:rsidRPr="00BD26B1" w:rsidRDefault="00292066" w:rsidP="00292066">
            <w:pPr>
              <w:jc w:val="center"/>
              <w:rPr>
                <w:rFonts w:cs="Arial"/>
                <w:szCs w:val="20"/>
              </w:rPr>
            </w:pPr>
            <w:r w:rsidRPr="002B2F0A">
              <w:rPr>
                <w:rFonts w:cs="Arial"/>
                <w:color w:val="000000"/>
                <w:szCs w:val="20"/>
              </w:rPr>
              <w:t xml:space="preserve">2,404 </w:t>
            </w:r>
          </w:p>
        </w:tc>
        <w:tc>
          <w:tcPr>
            <w:tcW w:w="1530" w:type="dxa"/>
            <w:tcBorders>
              <w:top w:val="single" w:sz="4" w:space="0" w:color="auto"/>
              <w:left w:val="single" w:sz="4" w:space="0" w:color="auto"/>
              <w:bottom w:val="single" w:sz="4" w:space="0" w:color="auto"/>
              <w:right w:val="single" w:sz="4" w:space="0" w:color="auto"/>
            </w:tcBorders>
            <w:vAlign w:val="bottom"/>
          </w:tcPr>
          <w:p w14:paraId="75DB9054" w14:textId="28EBC3F8" w:rsidR="00292066" w:rsidRPr="00BD26B1" w:rsidRDefault="00292066" w:rsidP="00292066">
            <w:pPr>
              <w:jc w:val="right"/>
              <w:rPr>
                <w:rFonts w:cs="Arial"/>
                <w:szCs w:val="20"/>
              </w:rPr>
            </w:pPr>
            <w:r w:rsidRPr="002B2F0A">
              <w:rPr>
                <w:rFonts w:cs="Arial"/>
                <w:color w:val="000000"/>
                <w:szCs w:val="20"/>
              </w:rPr>
              <w:t xml:space="preserve">$29,505.55 </w:t>
            </w:r>
          </w:p>
        </w:tc>
        <w:tc>
          <w:tcPr>
            <w:tcW w:w="1391" w:type="dxa"/>
            <w:tcBorders>
              <w:top w:val="single" w:sz="4" w:space="0" w:color="auto"/>
              <w:left w:val="single" w:sz="4" w:space="0" w:color="auto"/>
              <w:bottom w:val="single" w:sz="4" w:space="0" w:color="auto"/>
              <w:right w:val="single" w:sz="4" w:space="0" w:color="auto"/>
            </w:tcBorders>
            <w:vAlign w:val="bottom"/>
          </w:tcPr>
          <w:p w14:paraId="033CEEE4" w14:textId="77C9D17D" w:rsidR="00292066" w:rsidRPr="00BD26B1" w:rsidRDefault="00292066" w:rsidP="00292066">
            <w:pPr>
              <w:jc w:val="right"/>
              <w:rPr>
                <w:rFonts w:cs="Arial"/>
                <w:szCs w:val="20"/>
              </w:rPr>
            </w:pPr>
            <w:r w:rsidRPr="002B2F0A">
              <w:rPr>
                <w:rFonts w:cs="Arial"/>
                <w:color w:val="000000"/>
                <w:szCs w:val="20"/>
              </w:rPr>
              <w:t xml:space="preserve">$12.27 </w:t>
            </w:r>
          </w:p>
        </w:tc>
      </w:tr>
      <w:tr w:rsidR="004B2072" w:rsidRPr="00E95099" w14:paraId="3FC6133C"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987D95E" w14:textId="2CDCAF6D" w:rsidR="004B2072" w:rsidRPr="00E95099" w:rsidRDefault="004B2072" w:rsidP="004B2072">
            <w:pPr>
              <w:rPr>
                <w:rFonts w:cs="Arial"/>
                <w:caps/>
                <w:color w:val="000000"/>
                <w:szCs w:val="20"/>
              </w:rPr>
            </w:pPr>
            <w:r w:rsidRPr="00E95099">
              <w:rPr>
                <w:rFonts w:cs="Arial"/>
                <w:caps/>
                <w:szCs w:val="20"/>
              </w:rPr>
              <w:t>lorazepam 1 mg/0.5 ml oral conc</w:t>
            </w:r>
          </w:p>
        </w:tc>
        <w:tc>
          <w:tcPr>
            <w:tcW w:w="1350" w:type="dxa"/>
            <w:tcBorders>
              <w:top w:val="single" w:sz="4" w:space="0" w:color="auto"/>
              <w:left w:val="single" w:sz="4" w:space="0" w:color="auto"/>
              <w:bottom w:val="single" w:sz="4" w:space="0" w:color="auto"/>
              <w:right w:val="single" w:sz="4" w:space="0" w:color="auto"/>
            </w:tcBorders>
            <w:vAlign w:val="bottom"/>
          </w:tcPr>
          <w:p w14:paraId="2BAAC776" w14:textId="1476A4CB" w:rsidR="004B2072" w:rsidRPr="00BD26B1" w:rsidRDefault="004B2072" w:rsidP="004B2072">
            <w:pPr>
              <w:jc w:val="center"/>
              <w:rPr>
                <w:rFonts w:cs="Arial"/>
                <w:szCs w:val="20"/>
              </w:rPr>
            </w:pPr>
            <w:r w:rsidRPr="002B2F0A">
              <w:rPr>
                <w:rFonts w:cs="Arial"/>
                <w:color w:val="000000"/>
                <w:szCs w:val="20"/>
              </w:rPr>
              <w:t xml:space="preserve">241 </w:t>
            </w:r>
          </w:p>
        </w:tc>
        <w:tc>
          <w:tcPr>
            <w:tcW w:w="1530" w:type="dxa"/>
            <w:tcBorders>
              <w:top w:val="single" w:sz="4" w:space="0" w:color="auto"/>
              <w:left w:val="single" w:sz="4" w:space="0" w:color="auto"/>
              <w:bottom w:val="single" w:sz="4" w:space="0" w:color="auto"/>
              <w:right w:val="single" w:sz="4" w:space="0" w:color="auto"/>
            </w:tcBorders>
            <w:vAlign w:val="bottom"/>
          </w:tcPr>
          <w:p w14:paraId="51B2CB50" w14:textId="269CC74E" w:rsidR="004B2072" w:rsidRPr="00BD26B1" w:rsidRDefault="004B2072" w:rsidP="004B2072">
            <w:pPr>
              <w:jc w:val="right"/>
              <w:rPr>
                <w:rFonts w:cs="Arial"/>
                <w:szCs w:val="20"/>
              </w:rPr>
            </w:pPr>
            <w:r w:rsidRPr="002B2F0A">
              <w:rPr>
                <w:rFonts w:cs="Arial"/>
                <w:color w:val="000000"/>
                <w:szCs w:val="20"/>
              </w:rPr>
              <w:t xml:space="preserve">$8,998.93 </w:t>
            </w:r>
          </w:p>
        </w:tc>
        <w:tc>
          <w:tcPr>
            <w:tcW w:w="1391" w:type="dxa"/>
            <w:tcBorders>
              <w:top w:val="single" w:sz="4" w:space="0" w:color="auto"/>
              <w:left w:val="single" w:sz="4" w:space="0" w:color="auto"/>
              <w:bottom w:val="single" w:sz="4" w:space="0" w:color="auto"/>
              <w:right w:val="single" w:sz="4" w:space="0" w:color="auto"/>
            </w:tcBorders>
            <w:vAlign w:val="bottom"/>
          </w:tcPr>
          <w:p w14:paraId="532EA6E9" w14:textId="6796C0B8" w:rsidR="004B2072" w:rsidRPr="00BD26B1" w:rsidRDefault="004B2072" w:rsidP="004B2072">
            <w:pPr>
              <w:jc w:val="right"/>
              <w:rPr>
                <w:rFonts w:cs="Arial"/>
                <w:szCs w:val="20"/>
              </w:rPr>
            </w:pPr>
            <w:r w:rsidRPr="002B2F0A">
              <w:rPr>
                <w:rFonts w:cs="Arial"/>
                <w:color w:val="000000"/>
                <w:szCs w:val="20"/>
              </w:rPr>
              <w:t xml:space="preserve">$37.34 </w:t>
            </w:r>
          </w:p>
        </w:tc>
      </w:tr>
      <w:tr w:rsidR="00D53720" w:rsidRPr="00E95099" w14:paraId="79DDED0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054E701" w14:textId="51DA8F97" w:rsidR="00D53720" w:rsidRPr="00E95099" w:rsidRDefault="00D53720" w:rsidP="00D53720">
            <w:pPr>
              <w:rPr>
                <w:rFonts w:cs="Arial"/>
                <w:caps/>
                <w:szCs w:val="20"/>
              </w:rPr>
            </w:pPr>
            <w:r w:rsidRPr="00E95099">
              <w:rPr>
                <w:rFonts w:cs="Arial"/>
                <w:caps/>
                <w:color w:val="000000"/>
                <w:szCs w:val="20"/>
              </w:rPr>
              <w:t>LORAZEPAM Intensol 2 MG/ML</w:t>
            </w:r>
          </w:p>
        </w:tc>
        <w:tc>
          <w:tcPr>
            <w:tcW w:w="1350" w:type="dxa"/>
            <w:tcBorders>
              <w:top w:val="single" w:sz="4" w:space="0" w:color="auto"/>
              <w:left w:val="single" w:sz="4" w:space="0" w:color="auto"/>
              <w:bottom w:val="single" w:sz="4" w:space="0" w:color="auto"/>
              <w:right w:val="single" w:sz="4" w:space="0" w:color="auto"/>
            </w:tcBorders>
            <w:vAlign w:val="bottom"/>
          </w:tcPr>
          <w:p w14:paraId="242EC54A" w14:textId="1D6C3454" w:rsidR="00D53720" w:rsidRPr="00BD26B1" w:rsidRDefault="00D53720" w:rsidP="00D53720">
            <w:pPr>
              <w:jc w:val="center"/>
              <w:rPr>
                <w:rFonts w:cs="Arial"/>
                <w:szCs w:val="20"/>
              </w:rPr>
            </w:pPr>
            <w:r w:rsidRPr="002B2F0A">
              <w:rPr>
                <w:rFonts w:cs="Arial"/>
                <w:color w:val="000000"/>
                <w:szCs w:val="20"/>
              </w:rPr>
              <w:t xml:space="preserve">48 </w:t>
            </w:r>
          </w:p>
        </w:tc>
        <w:tc>
          <w:tcPr>
            <w:tcW w:w="1530" w:type="dxa"/>
            <w:tcBorders>
              <w:top w:val="single" w:sz="4" w:space="0" w:color="auto"/>
              <w:left w:val="single" w:sz="4" w:space="0" w:color="auto"/>
              <w:bottom w:val="single" w:sz="4" w:space="0" w:color="auto"/>
              <w:right w:val="single" w:sz="4" w:space="0" w:color="auto"/>
            </w:tcBorders>
            <w:vAlign w:val="bottom"/>
          </w:tcPr>
          <w:p w14:paraId="31537D01" w14:textId="5B203A0E" w:rsidR="00D53720" w:rsidRPr="00BD26B1" w:rsidRDefault="00D53720" w:rsidP="00D53720">
            <w:pPr>
              <w:jc w:val="right"/>
              <w:rPr>
                <w:rFonts w:cs="Arial"/>
                <w:szCs w:val="20"/>
              </w:rPr>
            </w:pPr>
            <w:r w:rsidRPr="002B2F0A">
              <w:rPr>
                <w:rFonts w:cs="Arial"/>
                <w:color w:val="000000"/>
                <w:szCs w:val="20"/>
              </w:rPr>
              <w:t xml:space="preserve">$1,427.41 </w:t>
            </w:r>
          </w:p>
        </w:tc>
        <w:tc>
          <w:tcPr>
            <w:tcW w:w="1391" w:type="dxa"/>
            <w:tcBorders>
              <w:top w:val="single" w:sz="4" w:space="0" w:color="auto"/>
              <w:left w:val="single" w:sz="4" w:space="0" w:color="auto"/>
              <w:bottom w:val="single" w:sz="4" w:space="0" w:color="auto"/>
              <w:right w:val="single" w:sz="4" w:space="0" w:color="auto"/>
            </w:tcBorders>
            <w:vAlign w:val="bottom"/>
          </w:tcPr>
          <w:p w14:paraId="6AEF5006" w14:textId="7E60061F" w:rsidR="00D53720" w:rsidRPr="00BD26B1" w:rsidRDefault="00D53720" w:rsidP="00D53720">
            <w:pPr>
              <w:jc w:val="right"/>
              <w:rPr>
                <w:rFonts w:cs="Arial"/>
                <w:szCs w:val="20"/>
              </w:rPr>
            </w:pPr>
            <w:r w:rsidRPr="002B2F0A">
              <w:rPr>
                <w:rFonts w:cs="Arial"/>
                <w:color w:val="000000"/>
                <w:szCs w:val="20"/>
              </w:rPr>
              <w:t xml:space="preserve">$29.74 </w:t>
            </w:r>
          </w:p>
        </w:tc>
      </w:tr>
      <w:tr w:rsidR="00D53720" w:rsidRPr="00E95099" w14:paraId="51B976D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24F68AA0" w14:textId="53105CB6" w:rsidR="00D53720" w:rsidRPr="00E95099" w:rsidRDefault="00D53720" w:rsidP="00D53720">
            <w:pPr>
              <w:rPr>
                <w:rFonts w:cs="Arial"/>
                <w:caps/>
                <w:color w:val="000000"/>
                <w:szCs w:val="20"/>
              </w:rPr>
            </w:pPr>
            <w:r w:rsidRPr="00E95099">
              <w:rPr>
                <w:rFonts w:cs="Arial"/>
                <w:szCs w:val="20"/>
              </w:rPr>
              <w:t>LOREEV XR 1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2130E050" w14:textId="44D7C7B3" w:rsidR="00D53720" w:rsidRPr="00BD26B1" w:rsidRDefault="00D53720" w:rsidP="00D53720">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6B1A1BC6" w14:textId="2515025C" w:rsidR="00D53720" w:rsidRPr="00BD26B1" w:rsidRDefault="00D53720" w:rsidP="00D53720">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63A87C67" w14:textId="32083F37" w:rsidR="00D53720" w:rsidRPr="00BD26B1" w:rsidRDefault="00D53720" w:rsidP="00D53720">
            <w:pPr>
              <w:jc w:val="right"/>
              <w:rPr>
                <w:rFonts w:cs="Arial"/>
                <w:szCs w:val="20"/>
              </w:rPr>
            </w:pPr>
          </w:p>
        </w:tc>
      </w:tr>
      <w:tr w:rsidR="00D53720" w:rsidRPr="00E95099" w14:paraId="1B766B3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49A0C24" w14:textId="28FB8A66" w:rsidR="00D53720" w:rsidRPr="00E95099" w:rsidRDefault="00D53720" w:rsidP="00D53720">
            <w:pPr>
              <w:rPr>
                <w:rFonts w:cs="Arial"/>
                <w:szCs w:val="20"/>
              </w:rPr>
            </w:pPr>
            <w:r w:rsidRPr="00E95099">
              <w:rPr>
                <w:rFonts w:cs="Arial"/>
                <w:bCs/>
                <w:szCs w:val="20"/>
              </w:rPr>
              <w:t>LOREEV XR 1.5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34D09B4B" w14:textId="016DF8E0" w:rsidR="00D53720" w:rsidRPr="00BD26B1" w:rsidRDefault="00D53720" w:rsidP="00D53720">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41E25A66" w14:textId="72F15F52" w:rsidR="00D53720" w:rsidRPr="00BD26B1" w:rsidRDefault="00D53720" w:rsidP="00D53720">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23B2BFD7" w14:textId="30E2C49A" w:rsidR="00D53720" w:rsidRPr="00BD26B1" w:rsidRDefault="00D53720" w:rsidP="00D53720">
            <w:pPr>
              <w:jc w:val="right"/>
              <w:rPr>
                <w:rFonts w:cs="Arial"/>
                <w:szCs w:val="20"/>
              </w:rPr>
            </w:pPr>
          </w:p>
        </w:tc>
      </w:tr>
      <w:tr w:rsidR="00D53720" w:rsidRPr="00E95099" w14:paraId="0C7D408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0781F1B" w14:textId="3C21BDA2" w:rsidR="00D53720" w:rsidRPr="00E95099" w:rsidRDefault="00D53720" w:rsidP="00D53720">
            <w:pPr>
              <w:rPr>
                <w:rFonts w:cs="Arial"/>
                <w:bCs/>
                <w:szCs w:val="20"/>
              </w:rPr>
            </w:pPr>
            <w:r w:rsidRPr="00E95099">
              <w:rPr>
                <w:rFonts w:cs="Arial"/>
                <w:szCs w:val="20"/>
              </w:rPr>
              <w:t>LOREEV XR 2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5B4E2067" w14:textId="069D180C" w:rsidR="00D53720" w:rsidRPr="00BD26B1" w:rsidRDefault="00D53720" w:rsidP="00D53720">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5F3E0833" w14:textId="53B03E81" w:rsidR="00D53720" w:rsidRPr="00BD26B1" w:rsidRDefault="00D53720" w:rsidP="00D53720">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69CD853C" w14:textId="2B5AB2E8" w:rsidR="00D53720" w:rsidRPr="00BD26B1" w:rsidRDefault="00D53720" w:rsidP="00D53720">
            <w:pPr>
              <w:jc w:val="right"/>
              <w:rPr>
                <w:rFonts w:cs="Arial"/>
                <w:szCs w:val="20"/>
              </w:rPr>
            </w:pPr>
          </w:p>
        </w:tc>
      </w:tr>
      <w:tr w:rsidR="00D53720" w:rsidRPr="00E95099" w14:paraId="65838468"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2E702E8" w14:textId="017B723C" w:rsidR="00D53720" w:rsidRPr="00E95099" w:rsidRDefault="00D53720" w:rsidP="00D53720">
            <w:pPr>
              <w:rPr>
                <w:rFonts w:cs="Arial"/>
                <w:szCs w:val="20"/>
              </w:rPr>
            </w:pPr>
            <w:r w:rsidRPr="00E95099">
              <w:rPr>
                <w:rFonts w:cs="Arial"/>
                <w:szCs w:val="20"/>
              </w:rPr>
              <w:t>LOREEV XR 3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436737AD" w14:textId="518E322A" w:rsidR="00D53720" w:rsidRPr="00BD26B1" w:rsidRDefault="00D53720" w:rsidP="00D53720">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69CFC6EE" w14:textId="572764D3" w:rsidR="00D53720" w:rsidRPr="00BD26B1" w:rsidRDefault="00D53720" w:rsidP="00D53720">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630F858E" w14:textId="1D53DE40" w:rsidR="00D53720" w:rsidRPr="00BD26B1" w:rsidRDefault="00D53720" w:rsidP="00D53720">
            <w:pPr>
              <w:jc w:val="right"/>
              <w:rPr>
                <w:rFonts w:cs="Arial"/>
                <w:szCs w:val="20"/>
              </w:rPr>
            </w:pPr>
          </w:p>
        </w:tc>
      </w:tr>
      <w:tr w:rsidR="00F0314E" w:rsidRPr="00E95099" w14:paraId="1582667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CFFB16D" w14:textId="46A15392" w:rsidR="00F0314E" w:rsidRPr="00E95099" w:rsidRDefault="00F0314E" w:rsidP="00F0314E">
            <w:pPr>
              <w:rPr>
                <w:rFonts w:cs="Arial"/>
                <w:szCs w:val="20"/>
              </w:rPr>
            </w:pPr>
            <w:r w:rsidRPr="00E95099">
              <w:rPr>
                <w:rFonts w:cs="Arial"/>
                <w:caps/>
                <w:color w:val="000000"/>
                <w:szCs w:val="20"/>
              </w:rPr>
              <w:t>OXAZEPAM 10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78469D54" w14:textId="358210CC" w:rsidR="00F0314E" w:rsidRPr="00BD26B1" w:rsidRDefault="00F0314E" w:rsidP="00F0314E">
            <w:pPr>
              <w:jc w:val="center"/>
              <w:rPr>
                <w:rFonts w:cs="Arial"/>
                <w:szCs w:val="20"/>
              </w:rPr>
            </w:pPr>
            <w:r w:rsidRPr="002B2F0A">
              <w:rPr>
                <w:rFonts w:cs="Arial"/>
                <w:color w:val="000000"/>
                <w:szCs w:val="20"/>
              </w:rPr>
              <w:t xml:space="preserve">9 </w:t>
            </w:r>
          </w:p>
        </w:tc>
        <w:tc>
          <w:tcPr>
            <w:tcW w:w="1530" w:type="dxa"/>
            <w:tcBorders>
              <w:top w:val="single" w:sz="4" w:space="0" w:color="auto"/>
              <w:left w:val="single" w:sz="4" w:space="0" w:color="auto"/>
              <w:bottom w:val="single" w:sz="4" w:space="0" w:color="auto"/>
              <w:right w:val="single" w:sz="4" w:space="0" w:color="auto"/>
            </w:tcBorders>
            <w:vAlign w:val="bottom"/>
          </w:tcPr>
          <w:p w14:paraId="480E8DBC" w14:textId="59CB29E4" w:rsidR="00F0314E" w:rsidRPr="00BD26B1" w:rsidRDefault="00F0314E" w:rsidP="00F0314E">
            <w:pPr>
              <w:jc w:val="right"/>
              <w:rPr>
                <w:rFonts w:cs="Arial"/>
                <w:szCs w:val="20"/>
              </w:rPr>
            </w:pPr>
            <w:r w:rsidRPr="002B2F0A">
              <w:rPr>
                <w:rFonts w:cs="Arial"/>
                <w:color w:val="000000"/>
                <w:szCs w:val="20"/>
              </w:rPr>
              <w:t xml:space="preserve">$101.98 </w:t>
            </w:r>
          </w:p>
        </w:tc>
        <w:tc>
          <w:tcPr>
            <w:tcW w:w="1391" w:type="dxa"/>
            <w:tcBorders>
              <w:top w:val="single" w:sz="4" w:space="0" w:color="auto"/>
              <w:left w:val="single" w:sz="4" w:space="0" w:color="auto"/>
              <w:bottom w:val="single" w:sz="4" w:space="0" w:color="auto"/>
              <w:right w:val="single" w:sz="4" w:space="0" w:color="auto"/>
            </w:tcBorders>
            <w:vAlign w:val="bottom"/>
          </w:tcPr>
          <w:p w14:paraId="716046A0" w14:textId="6212EA1D" w:rsidR="00F0314E" w:rsidRPr="00BD26B1" w:rsidRDefault="00F0314E" w:rsidP="00F0314E">
            <w:pPr>
              <w:jc w:val="right"/>
              <w:rPr>
                <w:rFonts w:cs="Arial"/>
                <w:szCs w:val="20"/>
              </w:rPr>
            </w:pPr>
            <w:r w:rsidRPr="002B2F0A">
              <w:rPr>
                <w:rFonts w:cs="Arial"/>
                <w:color w:val="000000"/>
                <w:szCs w:val="20"/>
              </w:rPr>
              <w:t xml:space="preserve">$11.33 </w:t>
            </w:r>
          </w:p>
        </w:tc>
      </w:tr>
      <w:tr w:rsidR="00F0314E" w:rsidRPr="00E95099" w14:paraId="184FE4E7"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B9BF967" w14:textId="4C0D2432" w:rsidR="00F0314E" w:rsidRPr="00E95099" w:rsidRDefault="00F0314E" w:rsidP="00F0314E">
            <w:pPr>
              <w:rPr>
                <w:rFonts w:cs="Arial"/>
                <w:caps/>
                <w:color w:val="000000"/>
                <w:szCs w:val="20"/>
              </w:rPr>
            </w:pPr>
            <w:r w:rsidRPr="00E95099">
              <w:rPr>
                <w:rFonts w:cs="Arial"/>
                <w:caps/>
                <w:color w:val="000000"/>
                <w:szCs w:val="20"/>
              </w:rPr>
              <w:t>OXAZEPAM 15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69BBB916" w14:textId="0AAC5605" w:rsidR="00F0314E" w:rsidRPr="00BD26B1" w:rsidRDefault="00F0314E" w:rsidP="00F0314E">
            <w:pPr>
              <w:jc w:val="center"/>
              <w:rPr>
                <w:rFonts w:cs="Arial"/>
                <w:szCs w:val="20"/>
              </w:rPr>
            </w:pPr>
            <w:r w:rsidRPr="002B2F0A">
              <w:rPr>
                <w:rFonts w:cs="Arial"/>
                <w:color w:val="000000"/>
                <w:szCs w:val="20"/>
              </w:rPr>
              <w:t xml:space="preserve">19 </w:t>
            </w:r>
          </w:p>
        </w:tc>
        <w:tc>
          <w:tcPr>
            <w:tcW w:w="1530" w:type="dxa"/>
            <w:tcBorders>
              <w:top w:val="single" w:sz="4" w:space="0" w:color="auto"/>
              <w:left w:val="single" w:sz="4" w:space="0" w:color="auto"/>
              <w:bottom w:val="single" w:sz="4" w:space="0" w:color="auto"/>
              <w:right w:val="single" w:sz="4" w:space="0" w:color="auto"/>
            </w:tcBorders>
            <w:vAlign w:val="bottom"/>
          </w:tcPr>
          <w:p w14:paraId="61B86492" w14:textId="106CBE7C" w:rsidR="00F0314E" w:rsidRPr="00BD26B1" w:rsidRDefault="00F0314E" w:rsidP="00F0314E">
            <w:pPr>
              <w:jc w:val="right"/>
              <w:rPr>
                <w:rFonts w:cs="Arial"/>
                <w:szCs w:val="20"/>
              </w:rPr>
            </w:pPr>
            <w:r w:rsidRPr="002B2F0A">
              <w:rPr>
                <w:rFonts w:cs="Arial"/>
                <w:color w:val="000000"/>
                <w:szCs w:val="20"/>
              </w:rPr>
              <w:t xml:space="preserve">$681.46 </w:t>
            </w:r>
          </w:p>
        </w:tc>
        <w:tc>
          <w:tcPr>
            <w:tcW w:w="1391" w:type="dxa"/>
            <w:tcBorders>
              <w:top w:val="single" w:sz="4" w:space="0" w:color="auto"/>
              <w:left w:val="single" w:sz="4" w:space="0" w:color="auto"/>
              <w:bottom w:val="single" w:sz="4" w:space="0" w:color="auto"/>
              <w:right w:val="single" w:sz="4" w:space="0" w:color="auto"/>
            </w:tcBorders>
            <w:vAlign w:val="bottom"/>
          </w:tcPr>
          <w:p w14:paraId="79F71E3C" w14:textId="36D44528" w:rsidR="00F0314E" w:rsidRPr="00BD26B1" w:rsidRDefault="00F0314E" w:rsidP="00F0314E">
            <w:pPr>
              <w:jc w:val="right"/>
              <w:rPr>
                <w:rFonts w:cs="Arial"/>
                <w:szCs w:val="20"/>
              </w:rPr>
            </w:pPr>
            <w:r w:rsidRPr="002B2F0A">
              <w:rPr>
                <w:rFonts w:cs="Arial"/>
                <w:color w:val="000000"/>
                <w:szCs w:val="20"/>
              </w:rPr>
              <w:t xml:space="preserve">$35.87 </w:t>
            </w:r>
          </w:p>
        </w:tc>
      </w:tr>
      <w:tr w:rsidR="00F0314E" w:rsidRPr="00E95099" w14:paraId="5DD7E57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00C0BE39" w14:textId="3E8A47AA" w:rsidR="00F0314E" w:rsidRPr="00E95099" w:rsidRDefault="00F0314E" w:rsidP="00F0314E">
            <w:pPr>
              <w:rPr>
                <w:rFonts w:cs="Arial"/>
                <w:caps/>
                <w:color w:val="000000"/>
                <w:szCs w:val="20"/>
              </w:rPr>
            </w:pPr>
            <w:r w:rsidRPr="00E95099">
              <w:rPr>
                <w:rFonts w:cs="Arial"/>
                <w:caps/>
                <w:color w:val="000000"/>
                <w:szCs w:val="20"/>
              </w:rPr>
              <w:t>OXAZEPAM 30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7D4E38B7" w14:textId="086DEC85" w:rsidR="00F0314E" w:rsidRPr="00BD26B1" w:rsidRDefault="00F0314E" w:rsidP="00F0314E">
            <w:pPr>
              <w:jc w:val="center"/>
              <w:rPr>
                <w:rFonts w:cs="Arial"/>
                <w:szCs w:val="20"/>
              </w:rPr>
            </w:pPr>
            <w:r w:rsidRPr="002B2F0A">
              <w:rPr>
                <w:rFonts w:cs="Arial"/>
                <w:color w:val="000000"/>
                <w:szCs w:val="20"/>
              </w:rPr>
              <w:t xml:space="preserve">7 </w:t>
            </w:r>
          </w:p>
        </w:tc>
        <w:tc>
          <w:tcPr>
            <w:tcW w:w="1530" w:type="dxa"/>
            <w:tcBorders>
              <w:top w:val="single" w:sz="4" w:space="0" w:color="auto"/>
              <w:left w:val="single" w:sz="4" w:space="0" w:color="auto"/>
              <w:bottom w:val="single" w:sz="4" w:space="0" w:color="auto"/>
              <w:right w:val="single" w:sz="4" w:space="0" w:color="auto"/>
            </w:tcBorders>
            <w:vAlign w:val="bottom"/>
          </w:tcPr>
          <w:p w14:paraId="3CE2C489" w14:textId="7C176DC0" w:rsidR="00F0314E" w:rsidRPr="00BD26B1" w:rsidRDefault="00F0314E" w:rsidP="00F0314E">
            <w:pPr>
              <w:jc w:val="right"/>
              <w:rPr>
                <w:rFonts w:cs="Arial"/>
                <w:szCs w:val="20"/>
              </w:rPr>
            </w:pPr>
            <w:r w:rsidRPr="002B2F0A">
              <w:rPr>
                <w:rFonts w:cs="Arial"/>
                <w:color w:val="000000"/>
                <w:szCs w:val="20"/>
              </w:rPr>
              <w:t xml:space="preserve">$263.18 </w:t>
            </w:r>
          </w:p>
        </w:tc>
        <w:tc>
          <w:tcPr>
            <w:tcW w:w="1391" w:type="dxa"/>
            <w:tcBorders>
              <w:top w:val="single" w:sz="4" w:space="0" w:color="auto"/>
              <w:left w:val="single" w:sz="4" w:space="0" w:color="auto"/>
              <w:bottom w:val="single" w:sz="4" w:space="0" w:color="auto"/>
              <w:right w:val="single" w:sz="4" w:space="0" w:color="auto"/>
            </w:tcBorders>
            <w:vAlign w:val="bottom"/>
          </w:tcPr>
          <w:p w14:paraId="629A8B1E" w14:textId="29DA4AE0" w:rsidR="00F0314E" w:rsidRPr="00BD26B1" w:rsidRDefault="00F0314E" w:rsidP="00F0314E">
            <w:pPr>
              <w:jc w:val="right"/>
              <w:rPr>
                <w:rFonts w:cs="Arial"/>
                <w:szCs w:val="20"/>
              </w:rPr>
            </w:pPr>
            <w:r w:rsidRPr="002B2F0A">
              <w:rPr>
                <w:rFonts w:cs="Arial"/>
                <w:color w:val="000000"/>
                <w:szCs w:val="20"/>
              </w:rPr>
              <w:t xml:space="preserve">$37.60 </w:t>
            </w:r>
          </w:p>
        </w:tc>
      </w:tr>
      <w:tr w:rsidR="00FD4BFF" w:rsidRPr="00E95099" w14:paraId="376F5B79"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tcPr>
          <w:p w14:paraId="72990F1C" w14:textId="46150759" w:rsidR="00FD4BFF" w:rsidRPr="00E95099" w:rsidRDefault="00FD4BFF" w:rsidP="00FD4BFF">
            <w:pPr>
              <w:rPr>
                <w:rFonts w:cs="Arial"/>
                <w:caps/>
                <w:color w:val="000000"/>
                <w:szCs w:val="20"/>
              </w:rPr>
            </w:pPr>
            <w:r w:rsidRPr="00E95099">
              <w:rPr>
                <w:rFonts w:cs="Arial"/>
                <w:szCs w:val="20"/>
              </w:rPr>
              <w:t xml:space="preserve">SYMPAZAN 5 MG FILM   </w:t>
            </w:r>
          </w:p>
        </w:tc>
        <w:tc>
          <w:tcPr>
            <w:tcW w:w="1350" w:type="dxa"/>
            <w:tcBorders>
              <w:top w:val="single" w:sz="4" w:space="0" w:color="auto"/>
              <w:left w:val="single" w:sz="4" w:space="0" w:color="auto"/>
              <w:bottom w:val="single" w:sz="4" w:space="0" w:color="auto"/>
              <w:right w:val="single" w:sz="4" w:space="0" w:color="auto"/>
            </w:tcBorders>
            <w:vAlign w:val="bottom"/>
          </w:tcPr>
          <w:p w14:paraId="74E58E38" w14:textId="36772B0C" w:rsidR="00FD4BFF" w:rsidRPr="00BD26B1" w:rsidRDefault="00FD4BFF" w:rsidP="00FD4BFF">
            <w:pPr>
              <w:jc w:val="center"/>
              <w:rPr>
                <w:rFonts w:cs="Arial"/>
                <w:szCs w:val="20"/>
              </w:rPr>
            </w:pPr>
            <w:r w:rsidRPr="002B2F0A">
              <w:rPr>
                <w:rFonts w:cs="Arial"/>
                <w:color w:val="000000"/>
                <w:szCs w:val="20"/>
              </w:rPr>
              <w:t xml:space="preserve">33 </w:t>
            </w:r>
          </w:p>
        </w:tc>
        <w:tc>
          <w:tcPr>
            <w:tcW w:w="1530" w:type="dxa"/>
            <w:tcBorders>
              <w:top w:val="single" w:sz="4" w:space="0" w:color="auto"/>
              <w:left w:val="single" w:sz="4" w:space="0" w:color="auto"/>
              <w:bottom w:val="single" w:sz="4" w:space="0" w:color="auto"/>
              <w:right w:val="single" w:sz="4" w:space="0" w:color="auto"/>
            </w:tcBorders>
            <w:vAlign w:val="bottom"/>
          </w:tcPr>
          <w:p w14:paraId="258DEDA9" w14:textId="14BB43A1" w:rsidR="00FD4BFF" w:rsidRPr="00BD26B1" w:rsidRDefault="00FD4BFF" w:rsidP="00FD4BFF">
            <w:pPr>
              <w:jc w:val="right"/>
              <w:rPr>
                <w:rFonts w:cs="Arial"/>
                <w:szCs w:val="20"/>
              </w:rPr>
            </w:pPr>
            <w:r w:rsidRPr="002B2F0A">
              <w:rPr>
                <w:rFonts w:cs="Arial"/>
                <w:color w:val="000000"/>
                <w:szCs w:val="20"/>
              </w:rPr>
              <w:t xml:space="preserve">$30,847.63 </w:t>
            </w:r>
          </w:p>
        </w:tc>
        <w:tc>
          <w:tcPr>
            <w:tcW w:w="1391" w:type="dxa"/>
            <w:tcBorders>
              <w:top w:val="single" w:sz="4" w:space="0" w:color="auto"/>
              <w:left w:val="single" w:sz="4" w:space="0" w:color="auto"/>
              <w:bottom w:val="single" w:sz="4" w:space="0" w:color="auto"/>
              <w:right w:val="single" w:sz="4" w:space="0" w:color="auto"/>
            </w:tcBorders>
            <w:vAlign w:val="bottom"/>
          </w:tcPr>
          <w:p w14:paraId="50E334D9" w14:textId="6F1E29EA" w:rsidR="00FD4BFF" w:rsidRPr="00BD26B1" w:rsidRDefault="00FD4BFF" w:rsidP="00FD4BFF">
            <w:pPr>
              <w:jc w:val="right"/>
              <w:rPr>
                <w:rFonts w:cs="Arial"/>
                <w:szCs w:val="20"/>
              </w:rPr>
            </w:pPr>
            <w:r w:rsidRPr="002B2F0A">
              <w:rPr>
                <w:rFonts w:cs="Arial"/>
                <w:color w:val="000000"/>
                <w:szCs w:val="20"/>
              </w:rPr>
              <w:t xml:space="preserve">$934.78 </w:t>
            </w:r>
          </w:p>
        </w:tc>
      </w:tr>
      <w:tr w:rsidR="00EC6AB1" w:rsidRPr="00E95099" w14:paraId="166BB7B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tcPr>
          <w:p w14:paraId="569D6405" w14:textId="3D731296" w:rsidR="00EC6AB1" w:rsidRPr="00E95099" w:rsidRDefault="00EC6AB1" w:rsidP="00EC6AB1">
            <w:pPr>
              <w:rPr>
                <w:rFonts w:cs="Arial"/>
                <w:szCs w:val="20"/>
              </w:rPr>
            </w:pPr>
            <w:r w:rsidRPr="00E95099">
              <w:rPr>
                <w:rFonts w:cs="Arial"/>
                <w:szCs w:val="20"/>
              </w:rPr>
              <w:t xml:space="preserve">SYMPAZAN 10 MG FILM        </w:t>
            </w:r>
          </w:p>
        </w:tc>
        <w:tc>
          <w:tcPr>
            <w:tcW w:w="1350" w:type="dxa"/>
            <w:tcBorders>
              <w:top w:val="single" w:sz="4" w:space="0" w:color="auto"/>
              <w:left w:val="single" w:sz="4" w:space="0" w:color="auto"/>
              <w:bottom w:val="single" w:sz="4" w:space="0" w:color="auto"/>
              <w:right w:val="single" w:sz="4" w:space="0" w:color="auto"/>
            </w:tcBorders>
            <w:vAlign w:val="bottom"/>
          </w:tcPr>
          <w:p w14:paraId="6F12FC6A" w14:textId="733AD936" w:rsidR="00EC6AB1" w:rsidRPr="00BD26B1" w:rsidRDefault="00EC6AB1" w:rsidP="00EC6AB1">
            <w:pPr>
              <w:jc w:val="center"/>
              <w:rPr>
                <w:rFonts w:cs="Arial"/>
                <w:szCs w:val="20"/>
              </w:rPr>
            </w:pPr>
            <w:r w:rsidRPr="002B2F0A">
              <w:rPr>
                <w:rFonts w:cs="Arial"/>
                <w:color w:val="000000"/>
                <w:szCs w:val="20"/>
              </w:rPr>
              <w:t xml:space="preserve">5 </w:t>
            </w:r>
          </w:p>
        </w:tc>
        <w:tc>
          <w:tcPr>
            <w:tcW w:w="1530" w:type="dxa"/>
            <w:tcBorders>
              <w:top w:val="single" w:sz="4" w:space="0" w:color="auto"/>
              <w:left w:val="single" w:sz="4" w:space="0" w:color="auto"/>
              <w:bottom w:val="single" w:sz="4" w:space="0" w:color="auto"/>
              <w:right w:val="single" w:sz="4" w:space="0" w:color="auto"/>
            </w:tcBorders>
            <w:vAlign w:val="bottom"/>
          </w:tcPr>
          <w:p w14:paraId="466A5E3A" w14:textId="33ABD957" w:rsidR="00EC6AB1" w:rsidRPr="00BD26B1" w:rsidRDefault="00EC6AB1" w:rsidP="00EC6AB1">
            <w:pPr>
              <w:jc w:val="right"/>
              <w:rPr>
                <w:rFonts w:cs="Arial"/>
                <w:szCs w:val="20"/>
              </w:rPr>
            </w:pPr>
            <w:r w:rsidRPr="002B2F0A">
              <w:rPr>
                <w:rFonts w:cs="Arial"/>
                <w:color w:val="000000"/>
                <w:szCs w:val="20"/>
              </w:rPr>
              <w:t xml:space="preserve">$10,700.90 </w:t>
            </w:r>
          </w:p>
        </w:tc>
        <w:tc>
          <w:tcPr>
            <w:tcW w:w="1391" w:type="dxa"/>
            <w:tcBorders>
              <w:top w:val="single" w:sz="4" w:space="0" w:color="auto"/>
              <w:left w:val="single" w:sz="4" w:space="0" w:color="auto"/>
              <w:bottom w:val="single" w:sz="4" w:space="0" w:color="auto"/>
              <w:right w:val="single" w:sz="4" w:space="0" w:color="auto"/>
            </w:tcBorders>
            <w:vAlign w:val="bottom"/>
          </w:tcPr>
          <w:p w14:paraId="79ADAA50" w14:textId="62BDA7A9" w:rsidR="00EC6AB1" w:rsidRPr="00BD26B1" w:rsidRDefault="00EC6AB1" w:rsidP="00EC6AB1">
            <w:pPr>
              <w:jc w:val="right"/>
              <w:rPr>
                <w:rFonts w:cs="Arial"/>
                <w:szCs w:val="20"/>
              </w:rPr>
            </w:pPr>
            <w:r w:rsidRPr="002B2F0A">
              <w:rPr>
                <w:rFonts w:cs="Arial"/>
                <w:color w:val="000000"/>
                <w:szCs w:val="20"/>
              </w:rPr>
              <w:t xml:space="preserve">$2,140.18 </w:t>
            </w:r>
          </w:p>
        </w:tc>
      </w:tr>
      <w:tr w:rsidR="009A57F6" w:rsidRPr="00E95099" w14:paraId="4DF2FF9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tcPr>
          <w:p w14:paraId="68D62AD2" w14:textId="7E43C7D3" w:rsidR="009A57F6" w:rsidRPr="00E95099" w:rsidRDefault="009A57F6" w:rsidP="009A57F6">
            <w:pPr>
              <w:rPr>
                <w:rFonts w:cs="Arial"/>
                <w:szCs w:val="20"/>
              </w:rPr>
            </w:pPr>
            <w:r w:rsidRPr="00E95099">
              <w:rPr>
                <w:rFonts w:cs="Arial"/>
                <w:szCs w:val="20"/>
              </w:rPr>
              <w:t xml:space="preserve">SYMPAZAN 20 MG FILM  </w:t>
            </w:r>
          </w:p>
        </w:tc>
        <w:tc>
          <w:tcPr>
            <w:tcW w:w="1350" w:type="dxa"/>
            <w:tcBorders>
              <w:top w:val="single" w:sz="4" w:space="0" w:color="auto"/>
              <w:left w:val="single" w:sz="4" w:space="0" w:color="auto"/>
              <w:bottom w:val="single" w:sz="4" w:space="0" w:color="auto"/>
              <w:right w:val="single" w:sz="4" w:space="0" w:color="auto"/>
            </w:tcBorders>
            <w:vAlign w:val="bottom"/>
          </w:tcPr>
          <w:p w14:paraId="7B35B47E" w14:textId="0955DB8C" w:rsidR="009A57F6" w:rsidRPr="00BD26B1" w:rsidRDefault="009A57F6" w:rsidP="009A57F6">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565A4FCA" w14:textId="3DD440EF" w:rsidR="009A57F6" w:rsidRPr="00BD26B1" w:rsidRDefault="009A57F6" w:rsidP="009A57F6">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61B3E8B3" w14:textId="77777777" w:rsidR="009A57F6" w:rsidRPr="00BD26B1" w:rsidRDefault="009A57F6" w:rsidP="009A57F6">
            <w:pPr>
              <w:jc w:val="right"/>
              <w:rPr>
                <w:rFonts w:cs="Arial"/>
                <w:szCs w:val="20"/>
              </w:rPr>
            </w:pP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D0644CC" w:rsidR="0097028A" w:rsidRPr="0079438F" w:rsidRDefault="0097028A" w:rsidP="00696E3A">
      <w:pPr>
        <w:rPr>
          <w:b/>
        </w:rPr>
      </w:pPr>
      <w:r w:rsidRPr="00696E3A">
        <w:rPr>
          <w:b/>
          <w:bCs/>
        </w:rPr>
        <w:t>Drug class for review:</w:t>
      </w:r>
      <w:r w:rsidRPr="00C02553">
        <w:t xml:space="preserve"> </w:t>
      </w:r>
      <w:r w:rsidR="00077583" w:rsidRPr="00077583">
        <w:t>Select oral benzodiazepines (alprazolam, chlordiazepoxide, clobazam, clonazepam, clorazepate, diazepam, lorazepam, and oxazepam)</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40DEFEF" w14:textId="20D5DC0F" w:rsidR="00F344C5" w:rsidRPr="0018463A" w:rsidRDefault="00F344C5" w:rsidP="00F344C5">
      <w:pPr>
        <w:pStyle w:val="ListParagraph"/>
        <w:numPr>
          <w:ilvl w:val="0"/>
          <w:numId w:val="16"/>
        </w:numPr>
        <w:rPr>
          <w:rFonts w:cs="Arial"/>
          <w:bCs/>
        </w:rPr>
      </w:pPr>
      <w:bookmarkStart w:id="1" w:name="_Hlk14161243"/>
      <w:r w:rsidRPr="0018463A">
        <w:rPr>
          <w:rFonts w:cs="Arial"/>
          <w:bCs/>
        </w:rPr>
        <w:t xml:space="preserve">Criteria </w:t>
      </w:r>
      <w:r w:rsidR="00C811E8" w:rsidRPr="0018463A">
        <w:rPr>
          <w:rFonts w:cs="Arial"/>
          <w:bCs/>
        </w:rPr>
        <w:t>are</w:t>
      </w:r>
      <w:r w:rsidRPr="0018463A">
        <w:rPr>
          <w:rFonts w:cs="Arial"/>
          <w:bCs/>
        </w:rPr>
        <w:t xml:space="preserve"> not applicable to participants currently enrolled in Hospice care or receiving palliative care in the past year.</w:t>
      </w:r>
    </w:p>
    <w:p w14:paraId="65BA8E72" w14:textId="77777777" w:rsidR="00F344C5" w:rsidRPr="00916B07" w:rsidRDefault="00F344C5" w:rsidP="00F344C5">
      <w:pPr>
        <w:pStyle w:val="ListParagraph"/>
        <w:numPr>
          <w:ilvl w:val="0"/>
          <w:numId w:val="16"/>
        </w:numPr>
        <w:rPr>
          <w:rFonts w:cs="Arial"/>
          <w:b/>
          <w:u w:val="single"/>
        </w:rPr>
      </w:pPr>
      <w:r>
        <w:rPr>
          <w:rFonts w:cs="Arial"/>
        </w:rPr>
        <w:t>Claim must be</w:t>
      </w:r>
      <w:r w:rsidRPr="00381C40">
        <w:rPr>
          <w:rFonts w:cs="Arial"/>
        </w:rPr>
        <w:t xml:space="preserve"> within appro</w:t>
      </w:r>
      <w:r w:rsidRPr="00916B07">
        <w:rPr>
          <w:rFonts w:cs="Arial"/>
        </w:rPr>
        <w:t>ved dosage limits</w:t>
      </w:r>
      <w:r>
        <w:rPr>
          <w:rFonts w:cs="Arial"/>
        </w:rPr>
        <w:t>.</w:t>
      </w:r>
    </w:p>
    <w:p w14:paraId="40F79776" w14:textId="77777777" w:rsidR="00F344C5" w:rsidRPr="009E52DD" w:rsidRDefault="00F344C5" w:rsidP="009E52DD">
      <w:pPr>
        <w:rPr>
          <w:rFonts w:cs="Arial"/>
        </w:rPr>
      </w:pPr>
    </w:p>
    <w:p w14:paraId="757A60DB" w14:textId="77777777" w:rsidR="00F344C5" w:rsidRDefault="00F344C5" w:rsidP="00F344C5">
      <w:pPr>
        <w:pStyle w:val="ListParagraph"/>
        <w:numPr>
          <w:ilvl w:val="0"/>
          <w:numId w:val="16"/>
        </w:numPr>
        <w:rPr>
          <w:rFonts w:cs="Arial"/>
        </w:rPr>
      </w:pPr>
      <w:r>
        <w:rPr>
          <w:rFonts w:cs="Arial"/>
        </w:rPr>
        <w:t>Must meet one of the following:</w:t>
      </w:r>
    </w:p>
    <w:p w14:paraId="72E2AD56" w14:textId="77777777" w:rsidR="00F344C5" w:rsidRPr="00745D31" w:rsidRDefault="00F344C5" w:rsidP="00F344C5">
      <w:pPr>
        <w:pStyle w:val="ListParagraph"/>
        <w:numPr>
          <w:ilvl w:val="1"/>
          <w:numId w:val="16"/>
        </w:numPr>
        <w:ind w:left="720"/>
        <w:rPr>
          <w:rFonts w:cs="Arial"/>
          <w:szCs w:val="20"/>
        </w:rPr>
      </w:pPr>
      <w:r w:rsidRPr="00745D31">
        <w:rPr>
          <w:rFonts w:cs="Arial"/>
          <w:szCs w:val="20"/>
        </w:rPr>
        <w:t>Claim is for a short-term indication (e.g., sedation for a procedure):</w:t>
      </w:r>
    </w:p>
    <w:p w14:paraId="7D20BF23" w14:textId="77777777" w:rsidR="00F344C5" w:rsidRPr="00745D31" w:rsidRDefault="00F344C5" w:rsidP="00F344C5">
      <w:pPr>
        <w:pStyle w:val="ListParagraph"/>
        <w:numPr>
          <w:ilvl w:val="2"/>
          <w:numId w:val="16"/>
        </w:numPr>
        <w:ind w:left="1080"/>
        <w:rPr>
          <w:rFonts w:cs="Arial"/>
          <w:szCs w:val="20"/>
        </w:rPr>
      </w:pPr>
      <w:r w:rsidRPr="00745D31">
        <w:rPr>
          <w:rFonts w:cs="Arial"/>
          <w:szCs w:val="20"/>
        </w:rPr>
        <w:lastRenderedPageBreak/>
        <w:t xml:space="preserve">MO HealthNet will approve up to a </w:t>
      </w:r>
      <w:proofErr w:type="gramStart"/>
      <w:r w:rsidRPr="00745D31">
        <w:rPr>
          <w:rFonts w:cs="Arial"/>
          <w:szCs w:val="20"/>
        </w:rPr>
        <w:t>3 day</w:t>
      </w:r>
      <w:proofErr w:type="gramEnd"/>
      <w:r w:rsidRPr="00745D31">
        <w:rPr>
          <w:rFonts w:cs="Arial"/>
          <w:szCs w:val="20"/>
        </w:rPr>
        <w:t xml:space="preserve"> supply of a select oral benzodiazepine without prior authorization; </w:t>
      </w:r>
      <w:r w:rsidRPr="00745D31">
        <w:rPr>
          <w:rFonts w:cs="Arial"/>
          <w:b/>
          <w:szCs w:val="20"/>
        </w:rPr>
        <w:t>AND</w:t>
      </w:r>
    </w:p>
    <w:p w14:paraId="6C51AE81" w14:textId="77777777" w:rsidR="00F344C5" w:rsidRPr="00745D31" w:rsidRDefault="00F344C5" w:rsidP="00F344C5">
      <w:pPr>
        <w:pStyle w:val="ListParagraph"/>
        <w:numPr>
          <w:ilvl w:val="2"/>
          <w:numId w:val="16"/>
        </w:numPr>
        <w:ind w:left="1080"/>
        <w:rPr>
          <w:rFonts w:cs="Arial"/>
          <w:szCs w:val="20"/>
        </w:rPr>
      </w:pPr>
      <w:r w:rsidRPr="00745D31">
        <w:rPr>
          <w:rFonts w:cs="Arial"/>
          <w:szCs w:val="20"/>
        </w:rPr>
        <w:t xml:space="preserve">MO HealthNet will perform post pay audits to ensure the short supply is not being utilized inappropriately. Patterns of excessive claims for </w:t>
      </w:r>
      <w:proofErr w:type="gramStart"/>
      <w:r w:rsidRPr="00745D31">
        <w:rPr>
          <w:rFonts w:cs="Arial"/>
          <w:szCs w:val="20"/>
        </w:rPr>
        <w:t>3 day</w:t>
      </w:r>
      <w:proofErr w:type="gramEnd"/>
      <w:r w:rsidRPr="00745D31">
        <w:rPr>
          <w:rFonts w:cs="Arial"/>
          <w:szCs w:val="20"/>
        </w:rPr>
        <w:t xml:space="preserve"> supply or less will be audited and may result in recoupment of claims;</w:t>
      </w:r>
    </w:p>
    <w:p w14:paraId="14A07065" w14:textId="77777777" w:rsidR="00F344C5" w:rsidRPr="0018463A" w:rsidRDefault="00F344C5" w:rsidP="00F344C5">
      <w:pPr>
        <w:pStyle w:val="ListParagraph"/>
        <w:numPr>
          <w:ilvl w:val="1"/>
          <w:numId w:val="16"/>
        </w:numPr>
        <w:ind w:left="720"/>
        <w:rPr>
          <w:rFonts w:cs="Arial"/>
          <w:szCs w:val="20"/>
        </w:rPr>
      </w:pPr>
      <w:r w:rsidRPr="0018463A">
        <w:rPr>
          <w:rFonts w:cs="Arial"/>
          <w:szCs w:val="20"/>
        </w:rPr>
        <w:t xml:space="preserve">Documented diagnosis of anxiety or panic disorder – must meet </w:t>
      </w:r>
      <w:proofErr w:type="gramStart"/>
      <w:r w:rsidRPr="0018463A">
        <w:rPr>
          <w:rFonts w:cs="Arial"/>
          <w:szCs w:val="20"/>
        </w:rPr>
        <w:t>all of</w:t>
      </w:r>
      <w:proofErr w:type="gramEnd"/>
      <w:r w:rsidRPr="0018463A">
        <w:rPr>
          <w:rFonts w:cs="Arial"/>
          <w:szCs w:val="20"/>
        </w:rPr>
        <w:t xml:space="preserve"> the following:</w:t>
      </w:r>
    </w:p>
    <w:p w14:paraId="6A048AF6" w14:textId="77777777" w:rsidR="00F344C5" w:rsidRPr="0018463A" w:rsidRDefault="00F344C5" w:rsidP="00F344C5">
      <w:pPr>
        <w:pStyle w:val="ListParagraph"/>
        <w:numPr>
          <w:ilvl w:val="2"/>
          <w:numId w:val="16"/>
        </w:numPr>
        <w:ind w:left="1080"/>
        <w:rPr>
          <w:rFonts w:cs="Arial"/>
          <w:szCs w:val="20"/>
        </w:rPr>
      </w:pPr>
      <w:r w:rsidRPr="0018463A">
        <w:rPr>
          <w:rFonts w:cs="Arial"/>
          <w:szCs w:val="20"/>
        </w:rPr>
        <w:t xml:space="preserve">Claim is for alprazolam, chlordiazepoxide, clonazepam, clorazepate, diazepam, lorazepam, or oxazepam; </w:t>
      </w:r>
      <w:r w:rsidRPr="0018463A">
        <w:rPr>
          <w:rFonts w:cs="Arial"/>
          <w:b/>
          <w:bCs/>
          <w:szCs w:val="20"/>
        </w:rPr>
        <w:t>AND</w:t>
      </w:r>
    </w:p>
    <w:p w14:paraId="4B53E904" w14:textId="77777777" w:rsidR="00F344C5" w:rsidRPr="009B493E" w:rsidRDefault="00F344C5" w:rsidP="00F344C5">
      <w:pPr>
        <w:pStyle w:val="ListParagraph"/>
        <w:numPr>
          <w:ilvl w:val="2"/>
          <w:numId w:val="16"/>
        </w:numPr>
        <w:ind w:left="1080"/>
        <w:rPr>
          <w:rFonts w:cs="Arial"/>
          <w:szCs w:val="20"/>
        </w:rPr>
      </w:pPr>
      <w:r w:rsidRPr="009B493E">
        <w:rPr>
          <w:rFonts w:cs="Arial"/>
          <w:szCs w:val="20"/>
        </w:rPr>
        <w:t>Must meet one of the following:</w:t>
      </w:r>
    </w:p>
    <w:p w14:paraId="6D1F1CA3" w14:textId="77777777" w:rsidR="00F344C5" w:rsidRPr="009B493E" w:rsidRDefault="00F344C5" w:rsidP="00F344C5">
      <w:pPr>
        <w:pStyle w:val="ListParagraph"/>
        <w:numPr>
          <w:ilvl w:val="3"/>
          <w:numId w:val="16"/>
        </w:numPr>
        <w:ind w:left="1440"/>
        <w:rPr>
          <w:rFonts w:cs="Arial"/>
          <w:szCs w:val="20"/>
        </w:rPr>
      </w:pPr>
      <w:r w:rsidRPr="009B493E">
        <w:rPr>
          <w:rFonts w:cs="Arial"/>
          <w:szCs w:val="20"/>
        </w:rPr>
        <w:t xml:space="preserve">Documented compliance to current </w:t>
      </w:r>
      <w:proofErr w:type="gramStart"/>
      <w:r w:rsidRPr="009B493E">
        <w:rPr>
          <w:rFonts w:cs="Arial"/>
          <w:szCs w:val="20"/>
        </w:rPr>
        <w:t>select</w:t>
      </w:r>
      <w:proofErr w:type="gramEnd"/>
      <w:r w:rsidRPr="009B493E">
        <w:rPr>
          <w:rFonts w:cs="Arial"/>
          <w:szCs w:val="20"/>
        </w:rPr>
        <w:t xml:space="preserve"> oral benzodiazepine therapy regimen for the past 6 months; </w:t>
      </w:r>
      <w:r w:rsidRPr="00302838">
        <w:rPr>
          <w:rFonts w:cs="Arial"/>
          <w:b/>
          <w:bCs/>
          <w:szCs w:val="20"/>
        </w:rPr>
        <w:t>OR</w:t>
      </w:r>
    </w:p>
    <w:p w14:paraId="5D9A7F6A" w14:textId="77777777" w:rsidR="00F344C5" w:rsidRPr="009B493E" w:rsidRDefault="00F344C5" w:rsidP="00F344C5">
      <w:pPr>
        <w:pStyle w:val="ListParagraph"/>
        <w:numPr>
          <w:ilvl w:val="3"/>
          <w:numId w:val="16"/>
        </w:numPr>
        <w:ind w:left="1440"/>
        <w:rPr>
          <w:rFonts w:cs="Arial"/>
          <w:szCs w:val="20"/>
        </w:rPr>
      </w:pPr>
      <w:r w:rsidRPr="009B493E">
        <w:rPr>
          <w:rFonts w:cs="Arial"/>
          <w:szCs w:val="20"/>
        </w:rPr>
        <w:t xml:space="preserve">Documented claim history of SSRI or SNRI </w:t>
      </w:r>
      <w:r w:rsidRPr="0018463A">
        <w:rPr>
          <w:rFonts w:cs="Arial"/>
          <w:szCs w:val="20"/>
        </w:rPr>
        <w:t>in the past 90 days;</w:t>
      </w:r>
    </w:p>
    <w:p w14:paraId="0B16FC6C" w14:textId="77777777" w:rsidR="00F344C5" w:rsidRPr="009529E0" w:rsidRDefault="00F344C5" w:rsidP="00F344C5">
      <w:pPr>
        <w:pStyle w:val="ListParagraph"/>
        <w:numPr>
          <w:ilvl w:val="1"/>
          <w:numId w:val="16"/>
        </w:numPr>
        <w:ind w:left="720"/>
        <w:rPr>
          <w:rFonts w:cs="Arial"/>
          <w:szCs w:val="20"/>
        </w:rPr>
      </w:pPr>
      <w:r w:rsidRPr="009529E0">
        <w:rPr>
          <w:rFonts w:cs="Arial"/>
          <w:szCs w:val="20"/>
        </w:rPr>
        <w:t>Documented diagnosis of a seizure disorder: Claim is for clobazam, clonazepam, clorazepate, or diazepam;</w:t>
      </w:r>
    </w:p>
    <w:p w14:paraId="0BDE78D4" w14:textId="77777777" w:rsidR="00F344C5" w:rsidRPr="00A458F8" w:rsidRDefault="00F344C5" w:rsidP="00F344C5">
      <w:pPr>
        <w:pStyle w:val="ListParagraph"/>
        <w:numPr>
          <w:ilvl w:val="1"/>
          <w:numId w:val="16"/>
        </w:numPr>
        <w:ind w:left="720"/>
        <w:rPr>
          <w:rFonts w:cs="Arial"/>
          <w:szCs w:val="20"/>
        </w:rPr>
      </w:pPr>
      <w:r w:rsidRPr="00A458F8">
        <w:rPr>
          <w:rFonts w:cs="Arial"/>
          <w:szCs w:val="20"/>
        </w:rPr>
        <w:t>Documented diagnosis of cerebral palsy or other specified muscle disorder: Claim is for diazepam or clonazepam;</w:t>
      </w:r>
    </w:p>
    <w:p w14:paraId="70CE1C54" w14:textId="77777777" w:rsidR="00F344C5" w:rsidRPr="00A458F8" w:rsidRDefault="00F344C5" w:rsidP="00F344C5">
      <w:pPr>
        <w:pStyle w:val="ListParagraph"/>
        <w:numPr>
          <w:ilvl w:val="1"/>
          <w:numId w:val="16"/>
        </w:numPr>
        <w:ind w:left="720"/>
        <w:rPr>
          <w:rFonts w:cs="Arial"/>
          <w:szCs w:val="20"/>
        </w:rPr>
      </w:pPr>
      <w:r w:rsidRPr="00A458F8">
        <w:rPr>
          <w:rFonts w:cs="Arial"/>
          <w:szCs w:val="20"/>
        </w:rPr>
        <w:t xml:space="preserve">Documented diagnosis of catatonia: Claim is for lorazepam; </w:t>
      </w:r>
    </w:p>
    <w:p w14:paraId="2E21AF03" w14:textId="77777777" w:rsidR="00F344C5" w:rsidRPr="00CA1CED" w:rsidRDefault="00F344C5" w:rsidP="00F344C5">
      <w:pPr>
        <w:pStyle w:val="ListParagraph"/>
        <w:numPr>
          <w:ilvl w:val="1"/>
          <w:numId w:val="16"/>
        </w:numPr>
        <w:ind w:left="720"/>
        <w:rPr>
          <w:rFonts w:cs="Arial"/>
          <w:szCs w:val="20"/>
        </w:rPr>
      </w:pPr>
      <w:r w:rsidRPr="00A458F8">
        <w:rPr>
          <w:rFonts w:cs="Arial"/>
          <w:szCs w:val="20"/>
        </w:rPr>
        <w:t xml:space="preserve">Participant is benzodiazepine naïve (≤ 30 days of select oral benzodiazepine therapy in the past 90 days): MO HealthNet will approve up to a </w:t>
      </w:r>
      <w:proofErr w:type="gramStart"/>
      <w:r w:rsidRPr="00A458F8">
        <w:rPr>
          <w:rFonts w:cs="Arial"/>
          <w:szCs w:val="20"/>
        </w:rPr>
        <w:t>21 day</w:t>
      </w:r>
      <w:proofErr w:type="gramEnd"/>
      <w:r w:rsidRPr="00A458F8">
        <w:rPr>
          <w:rFonts w:cs="Arial"/>
          <w:szCs w:val="20"/>
        </w:rPr>
        <w:t xml:space="preserve"> supply of select oral benzodiazepine </w:t>
      </w:r>
      <w:r w:rsidRPr="00CA1CED">
        <w:rPr>
          <w:rFonts w:cs="Arial"/>
          <w:szCs w:val="20"/>
        </w:rPr>
        <w:t>therapy</w:t>
      </w:r>
      <w:r>
        <w:rPr>
          <w:rFonts w:cs="Arial"/>
          <w:szCs w:val="20"/>
        </w:rPr>
        <w:t xml:space="preserve"> per claim</w:t>
      </w:r>
      <w:r w:rsidRPr="00CA1CED">
        <w:rPr>
          <w:rFonts w:cs="Arial"/>
          <w:szCs w:val="20"/>
        </w:rPr>
        <w:t>;</w:t>
      </w:r>
      <w:r>
        <w:rPr>
          <w:rFonts w:cs="Arial"/>
          <w:szCs w:val="20"/>
        </w:rPr>
        <w:t xml:space="preserve"> </w:t>
      </w:r>
      <w:r w:rsidRPr="00CA1CED">
        <w:rPr>
          <w:rFonts w:cs="Arial"/>
          <w:b/>
          <w:bCs/>
          <w:szCs w:val="20"/>
        </w:rPr>
        <w:t>OR</w:t>
      </w:r>
    </w:p>
    <w:p w14:paraId="5D43E087" w14:textId="77777777" w:rsidR="00F344C5" w:rsidRPr="00A458F8" w:rsidRDefault="00F344C5" w:rsidP="00F344C5">
      <w:pPr>
        <w:pStyle w:val="ListParagraph"/>
        <w:numPr>
          <w:ilvl w:val="1"/>
          <w:numId w:val="16"/>
        </w:numPr>
        <w:ind w:left="720"/>
        <w:rPr>
          <w:rFonts w:cs="Arial"/>
          <w:szCs w:val="20"/>
        </w:rPr>
      </w:pPr>
      <w:r w:rsidRPr="00ED63D0">
        <w:rPr>
          <w:rFonts w:cs="Arial"/>
          <w:szCs w:val="20"/>
        </w:rPr>
        <w:t xml:space="preserve">Participant is benzodiazepine experienced (&gt; 30 days of select oral benzodiazepine therapy in the past 90 days): </w:t>
      </w:r>
      <w:r w:rsidRPr="00A458F8">
        <w:rPr>
          <w:rFonts w:cs="Arial"/>
          <w:szCs w:val="20"/>
        </w:rPr>
        <w:t xml:space="preserve">A prior authorization with letter of medical necessity is required for continued </w:t>
      </w:r>
      <w:proofErr w:type="gramStart"/>
      <w:r w:rsidRPr="00A458F8">
        <w:rPr>
          <w:rFonts w:cs="Arial"/>
          <w:szCs w:val="20"/>
        </w:rPr>
        <w:t>select</w:t>
      </w:r>
      <w:proofErr w:type="gramEnd"/>
      <w:r w:rsidRPr="00A458F8">
        <w:rPr>
          <w:rFonts w:cs="Arial"/>
          <w:szCs w:val="20"/>
        </w:rPr>
        <w:t xml:space="preserve"> oral benzodiazepine therapy for participants who do not meet other qualifying approval criteria as listed above.</w:t>
      </w:r>
    </w:p>
    <w:bookmarkEnd w:id="1"/>
    <w:p w14:paraId="10097E1A" w14:textId="57A9775D" w:rsidR="00F344C5" w:rsidRPr="00C8798F" w:rsidRDefault="00F344C5" w:rsidP="00F344C5">
      <w:pPr>
        <w:pStyle w:val="ListParagraph"/>
        <w:numPr>
          <w:ilvl w:val="0"/>
          <w:numId w:val="16"/>
        </w:numPr>
        <w:rPr>
          <w:rFonts w:cs="Arial"/>
          <w:b/>
          <w:u w:val="single"/>
        </w:rPr>
      </w:pPr>
      <w:r>
        <w:rPr>
          <w:rFonts w:cs="Arial"/>
          <w:szCs w:val="20"/>
        </w:rPr>
        <w:t xml:space="preserve">Additional approval criteria for </w:t>
      </w:r>
      <w:proofErr w:type="spellStart"/>
      <w:r w:rsidRPr="00C8798F">
        <w:rPr>
          <w:rFonts w:cs="Arial"/>
        </w:rPr>
        <w:t>Klonopin</w:t>
      </w:r>
      <w:proofErr w:type="spellEnd"/>
      <w:r w:rsidRPr="00C8798F">
        <w:rPr>
          <w:rFonts w:cs="Arial"/>
        </w:rPr>
        <w:t xml:space="preserve"> Wafer</w:t>
      </w:r>
      <w:r w:rsidR="00E03C0F" w:rsidRPr="00E03C0F">
        <w:rPr>
          <w:rFonts w:cs="Arial"/>
          <w:b/>
          <w:bCs/>
          <w:color w:val="1F497D" w:themeColor="text2"/>
        </w:rPr>
        <w:t xml:space="preserve"> (excluding 0.125 mg)</w:t>
      </w:r>
      <w:r w:rsidRPr="00E03C0F">
        <w:rPr>
          <w:rFonts w:cs="Arial"/>
          <w:b/>
          <w:bCs/>
          <w:color w:val="1F497D" w:themeColor="text2"/>
        </w:rPr>
        <w:t>:</w:t>
      </w:r>
    </w:p>
    <w:p w14:paraId="573763DD" w14:textId="38EF30EB" w:rsidR="00F344C5" w:rsidRPr="00E03C0F" w:rsidRDefault="00F344C5" w:rsidP="00F344C5">
      <w:pPr>
        <w:pStyle w:val="ListParagraph"/>
        <w:numPr>
          <w:ilvl w:val="1"/>
          <w:numId w:val="16"/>
        </w:numPr>
        <w:ind w:left="720"/>
        <w:rPr>
          <w:rFonts w:cs="Arial"/>
          <w:b/>
          <w:u w:val="single"/>
        </w:rPr>
      </w:pPr>
      <w:r w:rsidRPr="00C8798F">
        <w:rPr>
          <w:rFonts w:cs="Arial"/>
        </w:rPr>
        <w:t xml:space="preserve">Participant </w:t>
      </w:r>
      <w:r>
        <w:rPr>
          <w:rFonts w:cs="Arial"/>
        </w:rPr>
        <w:t xml:space="preserve">is </w:t>
      </w:r>
      <w:r w:rsidRPr="00C8798F">
        <w:rPr>
          <w:rFonts w:cs="Arial"/>
        </w:rPr>
        <w:t xml:space="preserve">less than </w:t>
      </w:r>
      <w:r w:rsidR="00AF2D5B" w:rsidRPr="00AF2D5B">
        <w:rPr>
          <w:rFonts w:cs="Arial"/>
          <w:b/>
          <w:bCs/>
          <w:color w:val="1F497D" w:themeColor="text2"/>
        </w:rPr>
        <w:t>10</w:t>
      </w:r>
      <w:r w:rsidRPr="00AF2D5B">
        <w:rPr>
          <w:rFonts w:cs="Arial"/>
          <w:color w:val="1F497D" w:themeColor="text2"/>
        </w:rPr>
        <w:t xml:space="preserve"> </w:t>
      </w:r>
      <w:r w:rsidRPr="00C8798F">
        <w:rPr>
          <w:rFonts w:cs="Arial"/>
        </w:rPr>
        <w:t>years of age</w:t>
      </w:r>
      <w:r>
        <w:rPr>
          <w:rFonts w:cs="Arial"/>
        </w:rPr>
        <w:t>;</w:t>
      </w:r>
      <w:r w:rsidRPr="00C8798F">
        <w:rPr>
          <w:rFonts w:cs="Arial"/>
        </w:rPr>
        <w:t xml:space="preserve"> </w:t>
      </w:r>
      <w:r w:rsidRPr="00EC13C5">
        <w:rPr>
          <w:rFonts w:cs="Arial"/>
          <w:b/>
          <w:bCs/>
        </w:rPr>
        <w:t>OR</w:t>
      </w:r>
    </w:p>
    <w:p w14:paraId="6C94D602" w14:textId="21A5E727" w:rsidR="00E03C0F" w:rsidRPr="00E03C0F" w:rsidRDefault="00E03C0F" w:rsidP="00F344C5">
      <w:pPr>
        <w:pStyle w:val="ListParagraph"/>
        <w:numPr>
          <w:ilvl w:val="1"/>
          <w:numId w:val="16"/>
        </w:numPr>
        <w:ind w:left="720"/>
        <w:rPr>
          <w:rFonts w:cs="Arial"/>
          <w:b/>
          <w:color w:val="1F497D" w:themeColor="text2"/>
          <w:u w:val="single"/>
        </w:rPr>
      </w:pPr>
      <w:r w:rsidRPr="00E03C0F">
        <w:rPr>
          <w:rFonts w:cs="Arial"/>
          <w:b/>
          <w:bCs/>
          <w:color w:val="1F497D" w:themeColor="text2"/>
        </w:rPr>
        <w:t>Clinical Consultant Review required for reason why tablets cannot be utilized.</w:t>
      </w:r>
    </w:p>
    <w:p w14:paraId="02FF0CE0" w14:textId="77777777" w:rsidR="00F344C5" w:rsidRPr="00E03C0F" w:rsidRDefault="00F344C5" w:rsidP="00F344C5">
      <w:pPr>
        <w:pStyle w:val="ListParagraph"/>
        <w:numPr>
          <w:ilvl w:val="1"/>
          <w:numId w:val="16"/>
        </w:numPr>
        <w:ind w:left="720"/>
        <w:rPr>
          <w:rFonts w:cs="Arial"/>
          <w:b/>
          <w:bCs/>
          <w:strike/>
          <w:color w:val="1F497D" w:themeColor="text2"/>
          <w:u w:val="single"/>
        </w:rPr>
      </w:pPr>
      <w:r w:rsidRPr="00E03C0F">
        <w:rPr>
          <w:rFonts w:cs="Arial"/>
          <w:b/>
          <w:bCs/>
          <w:strike/>
          <w:color w:val="1F497D" w:themeColor="text2"/>
        </w:rPr>
        <w:t>History of generic clonazepam oral tablets in the last year</w:t>
      </w:r>
    </w:p>
    <w:p w14:paraId="0D9D9CF5" w14:textId="77777777" w:rsidR="00F344C5" w:rsidRPr="00CC79C2" w:rsidRDefault="00F344C5" w:rsidP="00F344C5">
      <w:pPr>
        <w:pStyle w:val="ListParagraph"/>
        <w:numPr>
          <w:ilvl w:val="0"/>
          <w:numId w:val="16"/>
        </w:numPr>
        <w:rPr>
          <w:rFonts w:cs="Arial"/>
          <w:u w:val="single"/>
        </w:rPr>
      </w:pPr>
      <w:r w:rsidRPr="00CC79C2">
        <w:rPr>
          <w:rFonts w:cs="Arial"/>
          <w:szCs w:val="20"/>
        </w:rPr>
        <w:t xml:space="preserve">Additional approval criteria for </w:t>
      </w:r>
      <w:proofErr w:type="spellStart"/>
      <w:r w:rsidRPr="00CC79C2">
        <w:rPr>
          <w:rFonts w:cs="Arial"/>
        </w:rPr>
        <w:t>Loreev</w:t>
      </w:r>
      <w:proofErr w:type="spellEnd"/>
      <w:r w:rsidRPr="00CC79C2">
        <w:rPr>
          <w:rFonts w:cs="Arial"/>
        </w:rPr>
        <w:t xml:space="preserve"> XR and </w:t>
      </w:r>
      <w:proofErr w:type="spellStart"/>
      <w:r w:rsidRPr="00CC79C2">
        <w:rPr>
          <w:rFonts w:cs="Arial"/>
        </w:rPr>
        <w:t>Sympazan</w:t>
      </w:r>
      <w:proofErr w:type="spellEnd"/>
      <w:r w:rsidRPr="00CC79C2">
        <w:rPr>
          <w:rFonts w:cs="Arial"/>
        </w:rPr>
        <w:t>:</w:t>
      </w:r>
      <w:r>
        <w:rPr>
          <w:rFonts w:cs="Arial"/>
        </w:rPr>
        <w:t xml:space="preserve"> </w:t>
      </w:r>
      <w:r w:rsidRPr="00CC79C2">
        <w:rPr>
          <w:rFonts w:cs="Arial"/>
        </w:rPr>
        <w:t xml:space="preserve">Clinical Consultant Review required for medical necessity. </w:t>
      </w:r>
    </w:p>
    <w:p w14:paraId="729B2397" w14:textId="557DDB59" w:rsidR="00F344C5" w:rsidRPr="00995E8A" w:rsidRDefault="00F344C5" w:rsidP="00F344C5">
      <w:pPr>
        <w:pStyle w:val="ListParagraph"/>
        <w:numPr>
          <w:ilvl w:val="0"/>
          <w:numId w:val="16"/>
        </w:numPr>
        <w:rPr>
          <w:rFonts w:cs="Arial"/>
          <w:bCs/>
          <w:szCs w:val="20"/>
        </w:rPr>
      </w:pPr>
      <w:r w:rsidRPr="00352AE2">
        <w:rPr>
          <w:rFonts w:cs="Arial"/>
          <w:bCs/>
          <w:szCs w:val="20"/>
        </w:rPr>
        <w:t>Participant</w:t>
      </w:r>
      <w:r>
        <w:rPr>
          <w:rFonts w:cs="Arial"/>
          <w:bCs/>
          <w:szCs w:val="20"/>
        </w:rPr>
        <w:t>s</w:t>
      </w:r>
      <w:r w:rsidRPr="00352AE2">
        <w:rPr>
          <w:rFonts w:cs="Arial"/>
          <w:bCs/>
          <w:szCs w:val="20"/>
        </w:rPr>
        <w:t xml:space="preserve"> must also meet all approval criteria contained within the </w:t>
      </w:r>
      <w:proofErr w:type="gramStart"/>
      <w:r w:rsidRPr="00352AE2">
        <w:rPr>
          <w:rFonts w:cs="Arial"/>
          <w:bCs/>
          <w:szCs w:val="20"/>
        </w:rPr>
        <w:t>High Risk</w:t>
      </w:r>
      <w:proofErr w:type="gramEnd"/>
      <w:r w:rsidRPr="00352AE2">
        <w:rPr>
          <w:rFonts w:cs="Arial"/>
          <w:bCs/>
          <w:szCs w:val="20"/>
        </w:rPr>
        <w:t xml:space="preserve"> Therapies Clinical Edit</w:t>
      </w:r>
      <w:r w:rsidRPr="0026345D">
        <w:rPr>
          <w:rFonts w:cs="Arial"/>
          <w:bCs/>
          <w:szCs w:val="20"/>
        </w:rPr>
        <w:t xml:space="preserve"> </w:t>
      </w:r>
      <w:r w:rsidR="00601CE6" w:rsidRPr="00601CE6">
        <w:rPr>
          <w:rFonts w:cs="Arial"/>
          <w:bCs/>
          <w:szCs w:val="20"/>
        </w:rPr>
        <w:t>located here: </w:t>
      </w:r>
      <w:hyperlink r:id="rId11" w:tgtFrame="_blank" w:tooltip="link to Pharmacy Clinical Edits and Preferred Drug Lists" w:history="1">
        <w:r w:rsidR="00FF2F4F">
          <w:rPr>
            <w:rStyle w:val="Hyperlink"/>
            <w:rFonts w:cs="Arial"/>
            <w:bCs/>
            <w:szCs w:val="20"/>
          </w:rPr>
          <w:t>Pharmacy Clinical Edits and Preferred Drug Lists | dss.mo.gov</w:t>
        </w:r>
      </w:hyperlink>
      <w:r w:rsidR="00601CE6" w:rsidRPr="00601CE6">
        <w:rPr>
          <w:rFonts w:cs="Arial"/>
          <w:bCs/>
          <w:szCs w:val="20"/>
        </w:rPr>
        <w:t>  </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516D12" w:rsidRDefault="00904D7A" w:rsidP="00516D12">
      <w:pPr>
        <w:pStyle w:val="ListParagraph"/>
      </w:pPr>
      <w:r w:rsidRPr="00516D12">
        <w:t xml:space="preserve">Therapy will deny </w:t>
      </w:r>
      <w:proofErr w:type="gramStart"/>
      <w:r w:rsidRPr="00516D12">
        <w:t>with</w:t>
      </w:r>
      <w:proofErr w:type="gramEnd"/>
      <w:r w:rsidRPr="00516D12">
        <w:t xml:space="preserve"> presence of one of the following:</w:t>
      </w:r>
    </w:p>
    <w:p w14:paraId="62550A3B" w14:textId="77777777" w:rsidR="003C6169" w:rsidRDefault="003C6169" w:rsidP="003C6169">
      <w:pPr>
        <w:pStyle w:val="ListParagraph"/>
        <w:numPr>
          <w:ilvl w:val="1"/>
          <w:numId w:val="6"/>
        </w:numPr>
        <w:rPr>
          <w:rFonts w:cs="Arial"/>
          <w:noProof/>
          <w:szCs w:val="20"/>
        </w:rPr>
      </w:pPr>
      <w:r>
        <w:rPr>
          <w:rFonts w:cs="Arial"/>
          <w:noProof/>
          <w:szCs w:val="20"/>
        </w:rPr>
        <w:t>Any approval criteria are not met;</w:t>
      </w:r>
    </w:p>
    <w:p w14:paraId="73767583" w14:textId="77777777" w:rsidR="003C6169" w:rsidRPr="005B0503" w:rsidRDefault="003C6169" w:rsidP="003C6169">
      <w:pPr>
        <w:pStyle w:val="ListParagraph"/>
        <w:numPr>
          <w:ilvl w:val="1"/>
          <w:numId w:val="6"/>
        </w:numPr>
        <w:rPr>
          <w:rFonts w:cs="Arial"/>
          <w:noProof/>
          <w:szCs w:val="20"/>
        </w:rPr>
      </w:pPr>
      <w:bookmarkStart w:id="2" w:name="_Hlk14161252"/>
      <w:proofErr w:type="gramStart"/>
      <w:r w:rsidRPr="005B0503">
        <w:rPr>
          <w:rFonts w:cs="Arial"/>
        </w:rPr>
        <w:t>Participant</w:t>
      </w:r>
      <w:proofErr w:type="gramEnd"/>
      <w:r w:rsidRPr="005B0503">
        <w:rPr>
          <w:rFonts w:cs="Arial"/>
        </w:rPr>
        <w:t xml:space="preserve"> without a documented diagnosis of seizure disorder is receiving &gt; 1 benzodiazepine agent in the past 45 days (excluding any claims for ≤ 3 </w:t>
      </w:r>
      <w:proofErr w:type="spellStart"/>
      <w:r w:rsidRPr="005B0503">
        <w:rPr>
          <w:rFonts w:cs="Arial"/>
        </w:rPr>
        <w:t>days</w:t>
      </w:r>
      <w:proofErr w:type="spellEnd"/>
      <w:r w:rsidRPr="005B0503">
        <w:rPr>
          <w:rFonts w:cs="Arial"/>
        </w:rPr>
        <w:t xml:space="preserve"> supply); </w:t>
      </w:r>
    </w:p>
    <w:p w14:paraId="22871B00" w14:textId="77777777" w:rsidR="003C6169" w:rsidRPr="00797003" w:rsidRDefault="003C6169" w:rsidP="003C6169">
      <w:pPr>
        <w:pStyle w:val="ListParagraph"/>
        <w:numPr>
          <w:ilvl w:val="1"/>
          <w:numId w:val="6"/>
        </w:numPr>
        <w:rPr>
          <w:rFonts w:cs="Arial"/>
          <w:noProof/>
          <w:szCs w:val="20"/>
        </w:rPr>
      </w:pPr>
      <w:r w:rsidRPr="005B0503">
        <w:rPr>
          <w:rFonts w:cs="Arial"/>
        </w:rPr>
        <w:t xml:space="preserve">Participant with a documented diagnosis of seizure disorder is receiving &gt; 2 benzodiazepine </w:t>
      </w:r>
      <w:r w:rsidRPr="00797003">
        <w:rPr>
          <w:rFonts w:cs="Arial"/>
        </w:rPr>
        <w:t>agent</w:t>
      </w:r>
      <w:r>
        <w:rPr>
          <w:rFonts w:cs="Arial"/>
        </w:rPr>
        <w:t>s</w:t>
      </w:r>
      <w:r w:rsidRPr="00797003">
        <w:rPr>
          <w:rFonts w:cs="Arial"/>
        </w:rPr>
        <w:t xml:space="preserve"> in the past 45 days (excluding any claims for ≤ 3 </w:t>
      </w:r>
      <w:proofErr w:type="spellStart"/>
      <w:r w:rsidRPr="00797003">
        <w:rPr>
          <w:rFonts w:cs="Arial"/>
        </w:rPr>
        <w:t>days</w:t>
      </w:r>
      <w:proofErr w:type="spellEnd"/>
      <w:r w:rsidRPr="00797003">
        <w:rPr>
          <w:rFonts w:cs="Arial"/>
        </w:rPr>
        <w:t xml:space="preserve"> supply);</w:t>
      </w:r>
      <w:r>
        <w:rPr>
          <w:rFonts w:cs="Arial"/>
        </w:rPr>
        <w:t xml:space="preserve"> </w:t>
      </w:r>
      <w:r w:rsidRPr="000413F2">
        <w:rPr>
          <w:rFonts w:cs="Arial"/>
          <w:b/>
          <w:bCs/>
        </w:rPr>
        <w:t>OR</w:t>
      </w:r>
    </w:p>
    <w:p w14:paraId="3423A4F2" w14:textId="77777777" w:rsidR="003C6169" w:rsidRPr="00797003" w:rsidRDefault="003C6169" w:rsidP="003C6169">
      <w:pPr>
        <w:pStyle w:val="ListParagraph"/>
        <w:numPr>
          <w:ilvl w:val="1"/>
          <w:numId w:val="6"/>
        </w:numPr>
        <w:rPr>
          <w:rFonts w:cs="Arial"/>
          <w:szCs w:val="20"/>
        </w:rPr>
      </w:pPr>
      <w:r w:rsidRPr="000E10B2">
        <w:rPr>
          <w:rFonts w:cs="Arial"/>
        </w:rPr>
        <w:t xml:space="preserve">Participants receiving any combination of &gt; 3 of the following drug classes in the </w:t>
      </w:r>
      <w:r>
        <w:rPr>
          <w:rFonts w:cs="Arial"/>
        </w:rPr>
        <w:t>p</w:t>
      </w:r>
      <w:r w:rsidRPr="000E10B2">
        <w:rPr>
          <w:rFonts w:cs="Arial"/>
        </w:rPr>
        <w:t>ast 30 days:</w:t>
      </w:r>
    </w:p>
    <w:p w14:paraId="567B9880" w14:textId="77777777" w:rsidR="003C6169" w:rsidRPr="007C3647" w:rsidRDefault="003C6169" w:rsidP="003C6169">
      <w:pPr>
        <w:pStyle w:val="ListParagraph"/>
        <w:numPr>
          <w:ilvl w:val="2"/>
          <w:numId w:val="6"/>
        </w:numPr>
        <w:rPr>
          <w:rFonts w:cs="Arial"/>
        </w:rPr>
      </w:pPr>
      <w:r w:rsidRPr="007C3647">
        <w:rPr>
          <w:rFonts w:cs="Arial"/>
        </w:rPr>
        <w:t xml:space="preserve">Antipsychotics </w:t>
      </w:r>
    </w:p>
    <w:p w14:paraId="5E96565E" w14:textId="77777777" w:rsidR="003C6169" w:rsidRPr="007C3647" w:rsidRDefault="003C6169" w:rsidP="003C6169">
      <w:pPr>
        <w:pStyle w:val="ListParagraph"/>
        <w:numPr>
          <w:ilvl w:val="2"/>
          <w:numId w:val="6"/>
        </w:numPr>
        <w:rPr>
          <w:rFonts w:cs="Arial"/>
        </w:rPr>
      </w:pPr>
      <w:r w:rsidRPr="007C3647">
        <w:rPr>
          <w:rFonts w:cs="Arial"/>
        </w:rPr>
        <w:t>Benzodiazepines</w:t>
      </w:r>
    </w:p>
    <w:p w14:paraId="487C3541" w14:textId="77777777" w:rsidR="003C6169" w:rsidRPr="007C3647" w:rsidRDefault="003C6169" w:rsidP="003C6169">
      <w:pPr>
        <w:pStyle w:val="ListParagraph"/>
        <w:numPr>
          <w:ilvl w:val="2"/>
          <w:numId w:val="6"/>
        </w:numPr>
        <w:rPr>
          <w:rFonts w:cs="Arial"/>
        </w:rPr>
      </w:pPr>
      <w:r w:rsidRPr="007C3647">
        <w:rPr>
          <w:rFonts w:cs="Arial"/>
        </w:rPr>
        <w:t xml:space="preserve">Opiate Dependence Agents </w:t>
      </w:r>
    </w:p>
    <w:p w14:paraId="6013E809" w14:textId="77777777" w:rsidR="003C6169" w:rsidRPr="007C3647" w:rsidRDefault="003C6169" w:rsidP="003C6169">
      <w:pPr>
        <w:pStyle w:val="ListParagraph"/>
        <w:numPr>
          <w:ilvl w:val="2"/>
          <w:numId w:val="6"/>
        </w:numPr>
        <w:rPr>
          <w:rFonts w:cs="Arial"/>
        </w:rPr>
      </w:pPr>
      <w:r w:rsidRPr="007C3647">
        <w:rPr>
          <w:rFonts w:cs="Arial"/>
        </w:rPr>
        <w:t>Opioids</w:t>
      </w:r>
    </w:p>
    <w:p w14:paraId="76B990E9" w14:textId="77777777" w:rsidR="003C6169" w:rsidRDefault="003C6169" w:rsidP="003C6169">
      <w:pPr>
        <w:pStyle w:val="ListParagraph"/>
        <w:numPr>
          <w:ilvl w:val="2"/>
          <w:numId w:val="6"/>
        </w:numPr>
        <w:rPr>
          <w:rFonts w:cs="Arial"/>
        </w:rPr>
      </w:pPr>
      <w:r w:rsidRPr="007C3647">
        <w:rPr>
          <w:rFonts w:cs="Arial"/>
        </w:rPr>
        <w:t>Sedative Hypnotics</w:t>
      </w:r>
      <w:bookmarkEnd w:id="2"/>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3"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717F4519" w:rsidR="00343D6B" w:rsidRPr="00C02553" w:rsidRDefault="00343D6B" w:rsidP="00696E3A">
      <w:r w:rsidRPr="00696E3A">
        <w:rPr>
          <w:b/>
          <w:bCs/>
        </w:rPr>
        <w:t>Default Approval Period:</w:t>
      </w:r>
      <w:r w:rsidR="00973BD6">
        <w:t xml:space="preserve"> </w:t>
      </w:r>
      <w:r w:rsidR="00B33F20" w:rsidRPr="00B33F20">
        <w:rPr>
          <w:b/>
          <w:bCs/>
          <w:color w:val="1F497D" w:themeColor="text2"/>
        </w:rPr>
        <w:t>6 months</w:t>
      </w:r>
    </w:p>
    <w:p w14:paraId="6649BF8C" w14:textId="77777777" w:rsidR="00343D6B" w:rsidRPr="002C2C41" w:rsidRDefault="00343D6B" w:rsidP="00343D6B">
      <w:pPr>
        <w:rPr>
          <w:rFonts w:cs="Arial"/>
          <w:szCs w:val="20"/>
        </w:rPr>
      </w:pPr>
    </w:p>
    <w:bookmarkEnd w:id="3"/>
    <w:p w14:paraId="5F4CB8A7" w14:textId="77777777" w:rsidR="00856AB6" w:rsidRDefault="00856AB6" w:rsidP="00343D6B">
      <w:pPr>
        <w:pStyle w:val="Heading1"/>
        <w:rPr>
          <w:lang w:val="en-US"/>
        </w:rPr>
      </w:pPr>
      <w:r w:rsidRPr="00856AB6">
        <w:rPr>
          <w:lang w:val="en-US"/>
        </w:rPr>
        <w:lastRenderedPageBreak/>
        <w:t xml:space="preserve">Appendix A – Select oral benzodiazepines with max units per day </w:t>
      </w:r>
    </w:p>
    <w:tbl>
      <w:tblPr>
        <w:tblStyle w:val="TableGrid"/>
        <w:tblW w:w="6120" w:type="dxa"/>
        <w:jc w:val="center"/>
        <w:tblLook w:val="04A0" w:firstRow="1" w:lastRow="0" w:firstColumn="1" w:lastColumn="0" w:noHBand="0" w:noVBand="1"/>
      </w:tblPr>
      <w:tblGrid>
        <w:gridCol w:w="4145"/>
        <w:gridCol w:w="1975"/>
      </w:tblGrid>
      <w:tr w:rsidR="00714C70" w:rsidRPr="007C2203" w14:paraId="52226218" w14:textId="77777777" w:rsidTr="007E0D8E">
        <w:trPr>
          <w:jc w:val="center"/>
        </w:trPr>
        <w:tc>
          <w:tcPr>
            <w:tcW w:w="4145" w:type="dxa"/>
            <w:shd w:val="clear" w:color="auto" w:fill="FABF8F" w:themeFill="accent6" w:themeFillTint="99"/>
            <w:noWrap/>
            <w:vAlign w:val="center"/>
            <w:hideMark/>
          </w:tcPr>
          <w:p w14:paraId="3841DF0E" w14:textId="77777777" w:rsidR="00714C70" w:rsidRPr="005F59DB" w:rsidRDefault="00714C70" w:rsidP="007E0D8E">
            <w:pPr>
              <w:rPr>
                <w:rFonts w:cs="Arial"/>
                <w:b/>
                <w:szCs w:val="20"/>
              </w:rPr>
            </w:pPr>
            <w:bookmarkStart w:id="4" w:name="_Hlk7509777"/>
            <w:r w:rsidRPr="005F59DB">
              <w:rPr>
                <w:rFonts w:cs="Arial"/>
                <w:b/>
                <w:szCs w:val="20"/>
              </w:rPr>
              <w:t>Drug Description</w:t>
            </w:r>
          </w:p>
        </w:tc>
        <w:tc>
          <w:tcPr>
            <w:tcW w:w="1975" w:type="dxa"/>
            <w:shd w:val="clear" w:color="auto" w:fill="FABF8F" w:themeFill="accent6" w:themeFillTint="99"/>
            <w:vAlign w:val="center"/>
          </w:tcPr>
          <w:p w14:paraId="5216DCD3" w14:textId="77777777" w:rsidR="00714C70" w:rsidRPr="005F59DB" w:rsidRDefault="00714C70" w:rsidP="007E0D8E">
            <w:pPr>
              <w:rPr>
                <w:rFonts w:cs="Arial"/>
                <w:b/>
                <w:szCs w:val="20"/>
              </w:rPr>
            </w:pPr>
            <w:r w:rsidRPr="005F59DB">
              <w:rPr>
                <w:rFonts w:cs="Arial"/>
                <w:b/>
                <w:szCs w:val="20"/>
              </w:rPr>
              <w:t>Max Units Per Day</w:t>
            </w:r>
          </w:p>
        </w:tc>
      </w:tr>
      <w:tr w:rsidR="00714C70" w:rsidRPr="007C2203" w14:paraId="21AB9B93" w14:textId="77777777" w:rsidTr="007E0D8E">
        <w:trPr>
          <w:jc w:val="center"/>
        </w:trPr>
        <w:tc>
          <w:tcPr>
            <w:tcW w:w="4145" w:type="dxa"/>
            <w:noWrap/>
            <w:vAlign w:val="center"/>
          </w:tcPr>
          <w:p w14:paraId="0C1A0B96" w14:textId="77777777" w:rsidR="00714C70" w:rsidRPr="007C2203" w:rsidRDefault="00714C70" w:rsidP="007E0D8E">
            <w:pPr>
              <w:rPr>
                <w:rFonts w:cs="Arial"/>
                <w:caps/>
                <w:szCs w:val="20"/>
              </w:rPr>
            </w:pPr>
            <w:r w:rsidRPr="007C2203">
              <w:rPr>
                <w:rFonts w:cs="Arial"/>
                <w:caps/>
                <w:color w:val="000000"/>
                <w:szCs w:val="20"/>
              </w:rPr>
              <w:t>ALPRAZOLAM 0.25 MG TABLET</w:t>
            </w:r>
          </w:p>
        </w:tc>
        <w:tc>
          <w:tcPr>
            <w:tcW w:w="1975" w:type="dxa"/>
            <w:vAlign w:val="center"/>
          </w:tcPr>
          <w:p w14:paraId="5E3B3D4D"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DB3339B" w14:textId="77777777" w:rsidTr="007E0D8E">
        <w:trPr>
          <w:jc w:val="center"/>
        </w:trPr>
        <w:tc>
          <w:tcPr>
            <w:tcW w:w="4145" w:type="dxa"/>
            <w:noWrap/>
            <w:vAlign w:val="center"/>
          </w:tcPr>
          <w:p w14:paraId="4F7C1FC2" w14:textId="77777777" w:rsidR="00714C70" w:rsidRPr="007C2203" w:rsidRDefault="00714C70" w:rsidP="007E0D8E">
            <w:pPr>
              <w:rPr>
                <w:rFonts w:cs="Arial"/>
                <w:caps/>
                <w:szCs w:val="20"/>
              </w:rPr>
            </w:pPr>
            <w:r w:rsidRPr="007C2203">
              <w:rPr>
                <w:rFonts w:cs="Arial"/>
                <w:caps/>
                <w:color w:val="000000"/>
                <w:szCs w:val="20"/>
              </w:rPr>
              <w:t>ALPRAZOLAM 0.5 MG TABLET</w:t>
            </w:r>
          </w:p>
        </w:tc>
        <w:tc>
          <w:tcPr>
            <w:tcW w:w="1975" w:type="dxa"/>
            <w:vAlign w:val="center"/>
          </w:tcPr>
          <w:p w14:paraId="67DB28A5"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7704A6FC" w14:textId="77777777" w:rsidTr="007E0D8E">
        <w:trPr>
          <w:jc w:val="center"/>
        </w:trPr>
        <w:tc>
          <w:tcPr>
            <w:tcW w:w="4145" w:type="dxa"/>
            <w:noWrap/>
            <w:vAlign w:val="center"/>
          </w:tcPr>
          <w:p w14:paraId="3ECFB034" w14:textId="77777777" w:rsidR="00714C70" w:rsidRPr="007C2203" w:rsidRDefault="00714C70" w:rsidP="007E0D8E">
            <w:pPr>
              <w:rPr>
                <w:rFonts w:cs="Arial"/>
                <w:caps/>
                <w:szCs w:val="20"/>
              </w:rPr>
            </w:pPr>
            <w:r w:rsidRPr="007C2203">
              <w:rPr>
                <w:rFonts w:cs="Arial"/>
                <w:caps/>
                <w:color w:val="000000"/>
                <w:szCs w:val="20"/>
              </w:rPr>
              <w:t>ALPRAZOLAM 1 MG TABLET</w:t>
            </w:r>
          </w:p>
        </w:tc>
        <w:tc>
          <w:tcPr>
            <w:tcW w:w="1975" w:type="dxa"/>
            <w:vAlign w:val="center"/>
          </w:tcPr>
          <w:p w14:paraId="40A78E23"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0B94CFC5" w14:textId="77777777" w:rsidTr="007E0D8E">
        <w:trPr>
          <w:jc w:val="center"/>
        </w:trPr>
        <w:tc>
          <w:tcPr>
            <w:tcW w:w="4145" w:type="dxa"/>
            <w:noWrap/>
            <w:vAlign w:val="center"/>
          </w:tcPr>
          <w:p w14:paraId="0886FC53" w14:textId="77777777" w:rsidR="00714C70" w:rsidRPr="007C2203" w:rsidRDefault="00714C70" w:rsidP="007E0D8E">
            <w:pPr>
              <w:rPr>
                <w:rFonts w:cs="Arial"/>
                <w:caps/>
                <w:szCs w:val="20"/>
              </w:rPr>
            </w:pPr>
            <w:r w:rsidRPr="007C2203">
              <w:rPr>
                <w:rFonts w:cs="Arial"/>
                <w:caps/>
                <w:color w:val="000000"/>
                <w:szCs w:val="20"/>
              </w:rPr>
              <w:t>ALPRAZOLAM 2 MG TABLET</w:t>
            </w:r>
          </w:p>
        </w:tc>
        <w:tc>
          <w:tcPr>
            <w:tcW w:w="1975" w:type="dxa"/>
            <w:vAlign w:val="center"/>
          </w:tcPr>
          <w:p w14:paraId="3D8AA97C" w14:textId="77777777" w:rsidR="00714C70" w:rsidRPr="005B0503" w:rsidRDefault="00714C70" w:rsidP="007E0D8E">
            <w:pPr>
              <w:jc w:val="center"/>
              <w:rPr>
                <w:rFonts w:cs="Arial"/>
                <w:caps/>
                <w:szCs w:val="20"/>
              </w:rPr>
            </w:pPr>
            <w:r w:rsidRPr="005B0503">
              <w:rPr>
                <w:rFonts w:cs="Arial"/>
                <w:caps/>
                <w:szCs w:val="20"/>
              </w:rPr>
              <w:t>3</w:t>
            </w:r>
          </w:p>
        </w:tc>
      </w:tr>
      <w:tr w:rsidR="00714C70" w:rsidRPr="007C2203" w14:paraId="68527BE1" w14:textId="77777777" w:rsidTr="007E0D8E">
        <w:trPr>
          <w:jc w:val="center"/>
        </w:trPr>
        <w:tc>
          <w:tcPr>
            <w:tcW w:w="4145" w:type="dxa"/>
            <w:noWrap/>
            <w:vAlign w:val="center"/>
          </w:tcPr>
          <w:p w14:paraId="66F3643F" w14:textId="77777777" w:rsidR="00714C70" w:rsidRPr="007C2203" w:rsidRDefault="00714C70" w:rsidP="007E0D8E">
            <w:pPr>
              <w:rPr>
                <w:rFonts w:cs="Arial"/>
                <w:caps/>
                <w:color w:val="000000"/>
                <w:szCs w:val="20"/>
              </w:rPr>
            </w:pPr>
            <w:r w:rsidRPr="007C2203">
              <w:rPr>
                <w:rFonts w:cs="Arial"/>
                <w:caps/>
                <w:color w:val="000000"/>
                <w:szCs w:val="20"/>
              </w:rPr>
              <w:t xml:space="preserve">ALPRAZOLAM 0.25 MG </w:t>
            </w:r>
            <w:r>
              <w:rPr>
                <w:rFonts w:cs="Arial"/>
                <w:caps/>
                <w:color w:val="000000"/>
                <w:szCs w:val="20"/>
              </w:rPr>
              <w:t>odt</w:t>
            </w:r>
          </w:p>
        </w:tc>
        <w:tc>
          <w:tcPr>
            <w:tcW w:w="1975" w:type="dxa"/>
            <w:vAlign w:val="center"/>
          </w:tcPr>
          <w:p w14:paraId="2259C11F"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40FDE0EB" w14:textId="77777777" w:rsidTr="007E0D8E">
        <w:trPr>
          <w:jc w:val="center"/>
        </w:trPr>
        <w:tc>
          <w:tcPr>
            <w:tcW w:w="4145" w:type="dxa"/>
            <w:noWrap/>
            <w:vAlign w:val="center"/>
          </w:tcPr>
          <w:p w14:paraId="3F675ABA" w14:textId="77777777" w:rsidR="00714C70" w:rsidRPr="007C2203" w:rsidRDefault="00714C70" w:rsidP="007E0D8E">
            <w:pPr>
              <w:rPr>
                <w:rFonts w:cs="Arial"/>
                <w:caps/>
                <w:color w:val="000000"/>
                <w:szCs w:val="20"/>
              </w:rPr>
            </w:pPr>
            <w:r w:rsidRPr="007C2203">
              <w:rPr>
                <w:rFonts w:cs="Arial"/>
                <w:caps/>
                <w:color w:val="000000"/>
                <w:szCs w:val="20"/>
              </w:rPr>
              <w:t xml:space="preserve">ALPRAZOLAM 0.5 MG </w:t>
            </w:r>
            <w:r>
              <w:rPr>
                <w:rFonts w:cs="Arial"/>
                <w:caps/>
                <w:color w:val="000000"/>
                <w:szCs w:val="20"/>
              </w:rPr>
              <w:t>odt</w:t>
            </w:r>
          </w:p>
        </w:tc>
        <w:tc>
          <w:tcPr>
            <w:tcW w:w="1975" w:type="dxa"/>
            <w:vAlign w:val="center"/>
          </w:tcPr>
          <w:p w14:paraId="7B10724D"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6BED7826" w14:textId="77777777" w:rsidTr="007E0D8E">
        <w:trPr>
          <w:jc w:val="center"/>
        </w:trPr>
        <w:tc>
          <w:tcPr>
            <w:tcW w:w="4145" w:type="dxa"/>
            <w:noWrap/>
            <w:vAlign w:val="center"/>
          </w:tcPr>
          <w:p w14:paraId="66AA7567" w14:textId="77777777" w:rsidR="00714C70" w:rsidRPr="007C2203" w:rsidRDefault="00714C70" w:rsidP="007E0D8E">
            <w:pPr>
              <w:rPr>
                <w:rFonts w:cs="Arial"/>
                <w:caps/>
                <w:color w:val="000000"/>
                <w:szCs w:val="20"/>
              </w:rPr>
            </w:pPr>
            <w:r w:rsidRPr="007C2203">
              <w:rPr>
                <w:rFonts w:cs="Arial"/>
                <w:caps/>
                <w:color w:val="000000"/>
                <w:szCs w:val="20"/>
              </w:rPr>
              <w:t xml:space="preserve">ALPRAZOLAM 1 MG </w:t>
            </w:r>
            <w:r>
              <w:rPr>
                <w:rFonts w:cs="Arial"/>
                <w:caps/>
                <w:color w:val="000000"/>
                <w:szCs w:val="20"/>
              </w:rPr>
              <w:t>odt</w:t>
            </w:r>
          </w:p>
        </w:tc>
        <w:tc>
          <w:tcPr>
            <w:tcW w:w="1975" w:type="dxa"/>
            <w:vAlign w:val="center"/>
          </w:tcPr>
          <w:p w14:paraId="3466EF0C"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135D0EC3" w14:textId="77777777" w:rsidTr="007E0D8E">
        <w:trPr>
          <w:jc w:val="center"/>
        </w:trPr>
        <w:tc>
          <w:tcPr>
            <w:tcW w:w="4145" w:type="dxa"/>
            <w:noWrap/>
            <w:vAlign w:val="center"/>
          </w:tcPr>
          <w:p w14:paraId="10272D03" w14:textId="77777777" w:rsidR="00714C70" w:rsidRPr="007C2203" w:rsidRDefault="00714C70" w:rsidP="007E0D8E">
            <w:pPr>
              <w:rPr>
                <w:rFonts w:cs="Arial"/>
                <w:caps/>
                <w:color w:val="000000"/>
                <w:szCs w:val="20"/>
              </w:rPr>
            </w:pPr>
            <w:r w:rsidRPr="007C2203">
              <w:rPr>
                <w:rFonts w:cs="Arial"/>
                <w:caps/>
                <w:color w:val="000000"/>
                <w:szCs w:val="20"/>
              </w:rPr>
              <w:t xml:space="preserve">ALPRAZOLAM 2 MG </w:t>
            </w:r>
            <w:r>
              <w:rPr>
                <w:rFonts w:cs="Arial"/>
                <w:caps/>
                <w:color w:val="000000"/>
                <w:szCs w:val="20"/>
              </w:rPr>
              <w:t>odt</w:t>
            </w:r>
          </w:p>
        </w:tc>
        <w:tc>
          <w:tcPr>
            <w:tcW w:w="1975" w:type="dxa"/>
            <w:vAlign w:val="center"/>
          </w:tcPr>
          <w:p w14:paraId="49F69272" w14:textId="77777777" w:rsidR="00714C70" w:rsidRPr="005B0503" w:rsidRDefault="00714C70" w:rsidP="007E0D8E">
            <w:pPr>
              <w:jc w:val="center"/>
              <w:rPr>
                <w:rFonts w:cs="Arial"/>
                <w:caps/>
                <w:szCs w:val="20"/>
              </w:rPr>
            </w:pPr>
            <w:r w:rsidRPr="005B0503">
              <w:rPr>
                <w:rFonts w:cs="Arial"/>
                <w:caps/>
                <w:szCs w:val="20"/>
              </w:rPr>
              <w:t>2</w:t>
            </w:r>
          </w:p>
        </w:tc>
      </w:tr>
      <w:tr w:rsidR="00714C70" w:rsidRPr="007C2203" w14:paraId="08D9CC11" w14:textId="77777777" w:rsidTr="007E0D8E">
        <w:trPr>
          <w:jc w:val="center"/>
        </w:trPr>
        <w:tc>
          <w:tcPr>
            <w:tcW w:w="4145" w:type="dxa"/>
            <w:noWrap/>
            <w:vAlign w:val="center"/>
          </w:tcPr>
          <w:p w14:paraId="740BFF2A" w14:textId="77777777" w:rsidR="00714C70" w:rsidRPr="007C2203" w:rsidRDefault="00714C70" w:rsidP="007E0D8E">
            <w:pPr>
              <w:rPr>
                <w:rFonts w:cs="Arial"/>
                <w:caps/>
                <w:szCs w:val="20"/>
              </w:rPr>
            </w:pPr>
            <w:r w:rsidRPr="007C2203">
              <w:rPr>
                <w:rFonts w:cs="Arial"/>
                <w:caps/>
                <w:color w:val="000000"/>
                <w:szCs w:val="20"/>
              </w:rPr>
              <w:t>ALPRAZOLAM XR 0.5 MG TAB</w:t>
            </w:r>
            <w:r>
              <w:rPr>
                <w:rFonts w:cs="Arial"/>
                <w:caps/>
                <w:color w:val="000000"/>
                <w:szCs w:val="20"/>
              </w:rPr>
              <w:t>let</w:t>
            </w:r>
          </w:p>
        </w:tc>
        <w:tc>
          <w:tcPr>
            <w:tcW w:w="1975" w:type="dxa"/>
            <w:vAlign w:val="center"/>
          </w:tcPr>
          <w:p w14:paraId="0B48F488"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61749BEC" w14:textId="77777777" w:rsidTr="007E0D8E">
        <w:trPr>
          <w:jc w:val="center"/>
        </w:trPr>
        <w:tc>
          <w:tcPr>
            <w:tcW w:w="4145" w:type="dxa"/>
            <w:noWrap/>
            <w:vAlign w:val="center"/>
          </w:tcPr>
          <w:p w14:paraId="267666AB" w14:textId="77777777" w:rsidR="00714C70" w:rsidRPr="007C2203" w:rsidRDefault="00714C70" w:rsidP="007E0D8E">
            <w:pPr>
              <w:rPr>
                <w:rFonts w:cs="Arial"/>
                <w:caps/>
                <w:szCs w:val="20"/>
              </w:rPr>
            </w:pPr>
            <w:r w:rsidRPr="007C2203">
              <w:rPr>
                <w:rFonts w:cs="Arial"/>
                <w:caps/>
                <w:color w:val="000000"/>
                <w:szCs w:val="20"/>
              </w:rPr>
              <w:t>ALPRAZOLAM XR 1 MG TAB</w:t>
            </w:r>
            <w:r>
              <w:rPr>
                <w:rFonts w:cs="Arial"/>
                <w:caps/>
                <w:color w:val="000000"/>
                <w:szCs w:val="20"/>
              </w:rPr>
              <w:t>let</w:t>
            </w:r>
          </w:p>
        </w:tc>
        <w:tc>
          <w:tcPr>
            <w:tcW w:w="1975" w:type="dxa"/>
            <w:vAlign w:val="center"/>
          </w:tcPr>
          <w:p w14:paraId="274D7455"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2977DDDC" w14:textId="77777777" w:rsidTr="007E0D8E">
        <w:trPr>
          <w:jc w:val="center"/>
        </w:trPr>
        <w:tc>
          <w:tcPr>
            <w:tcW w:w="4145" w:type="dxa"/>
            <w:noWrap/>
            <w:vAlign w:val="center"/>
          </w:tcPr>
          <w:p w14:paraId="518E8BAB" w14:textId="77777777" w:rsidR="00714C70" w:rsidRPr="007C2203" w:rsidRDefault="00714C70" w:rsidP="007E0D8E">
            <w:pPr>
              <w:rPr>
                <w:rFonts w:cs="Arial"/>
                <w:caps/>
                <w:szCs w:val="20"/>
              </w:rPr>
            </w:pPr>
            <w:r w:rsidRPr="007C2203">
              <w:rPr>
                <w:rFonts w:cs="Arial"/>
                <w:caps/>
                <w:color w:val="000000"/>
                <w:szCs w:val="20"/>
              </w:rPr>
              <w:t>ALPRAZOLAM XR 2 MG TAB</w:t>
            </w:r>
            <w:r>
              <w:rPr>
                <w:rFonts w:cs="Arial"/>
                <w:caps/>
                <w:color w:val="000000"/>
                <w:szCs w:val="20"/>
              </w:rPr>
              <w:t>let</w:t>
            </w:r>
          </w:p>
        </w:tc>
        <w:tc>
          <w:tcPr>
            <w:tcW w:w="1975" w:type="dxa"/>
            <w:vAlign w:val="center"/>
          </w:tcPr>
          <w:p w14:paraId="6490FE47" w14:textId="77777777" w:rsidR="00714C70" w:rsidRPr="005B0503" w:rsidRDefault="00714C70" w:rsidP="007E0D8E">
            <w:pPr>
              <w:jc w:val="center"/>
              <w:rPr>
                <w:rFonts w:cs="Arial"/>
                <w:caps/>
                <w:szCs w:val="20"/>
              </w:rPr>
            </w:pPr>
            <w:r w:rsidRPr="005B0503">
              <w:rPr>
                <w:rFonts w:cs="Arial"/>
                <w:caps/>
                <w:szCs w:val="20"/>
              </w:rPr>
              <w:t>3</w:t>
            </w:r>
          </w:p>
        </w:tc>
      </w:tr>
      <w:tr w:rsidR="00714C70" w:rsidRPr="007C2203" w14:paraId="0F3644D0" w14:textId="77777777" w:rsidTr="007E0D8E">
        <w:trPr>
          <w:jc w:val="center"/>
        </w:trPr>
        <w:tc>
          <w:tcPr>
            <w:tcW w:w="4145" w:type="dxa"/>
            <w:noWrap/>
            <w:vAlign w:val="center"/>
          </w:tcPr>
          <w:p w14:paraId="76870242" w14:textId="77777777" w:rsidR="00714C70" w:rsidRPr="007C2203" w:rsidRDefault="00714C70" w:rsidP="007E0D8E">
            <w:pPr>
              <w:rPr>
                <w:rFonts w:cs="Arial"/>
                <w:caps/>
                <w:szCs w:val="20"/>
              </w:rPr>
            </w:pPr>
            <w:r w:rsidRPr="007C2203">
              <w:rPr>
                <w:rFonts w:cs="Arial"/>
                <w:caps/>
                <w:color w:val="000000"/>
                <w:szCs w:val="20"/>
              </w:rPr>
              <w:t>ALPRAZOLAM XR 3 MG TAB</w:t>
            </w:r>
            <w:r>
              <w:rPr>
                <w:rFonts w:cs="Arial"/>
                <w:caps/>
                <w:color w:val="000000"/>
                <w:szCs w:val="20"/>
              </w:rPr>
              <w:t>let</w:t>
            </w:r>
          </w:p>
        </w:tc>
        <w:tc>
          <w:tcPr>
            <w:tcW w:w="1975" w:type="dxa"/>
            <w:vAlign w:val="center"/>
          </w:tcPr>
          <w:p w14:paraId="346E86CD" w14:textId="77777777" w:rsidR="00714C70" w:rsidRPr="005B0503" w:rsidRDefault="00714C70" w:rsidP="007E0D8E">
            <w:pPr>
              <w:jc w:val="center"/>
              <w:rPr>
                <w:rFonts w:cs="Arial"/>
                <w:caps/>
                <w:szCs w:val="20"/>
              </w:rPr>
            </w:pPr>
            <w:r w:rsidRPr="005B0503">
              <w:rPr>
                <w:rFonts w:cs="Arial"/>
                <w:caps/>
                <w:szCs w:val="20"/>
              </w:rPr>
              <w:t>2</w:t>
            </w:r>
          </w:p>
        </w:tc>
      </w:tr>
      <w:tr w:rsidR="00714C70" w:rsidRPr="007C2203" w14:paraId="0C4DC955" w14:textId="77777777" w:rsidTr="007E0D8E">
        <w:trPr>
          <w:jc w:val="center"/>
        </w:trPr>
        <w:tc>
          <w:tcPr>
            <w:tcW w:w="4145" w:type="dxa"/>
            <w:noWrap/>
            <w:vAlign w:val="center"/>
          </w:tcPr>
          <w:p w14:paraId="2FFA86FA" w14:textId="77777777" w:rsidR="00714C70" w:rsidRPr="007C2203" w:rsidRDefault="00714C70" w:rsidP="007E0D8E">
            <w:pPr>
              <w:rPr>
                <w:rFonts w:cs="Arial"/>
                <w:caps/>
                <w:color w:val="000000"/>
                <w:szCs w:val="20"/>
              </w:rPr>
            </w:pPr>
            <w:r w:rsidRPr="007C2203">
              <w:rPr>
                <w:rFonts w:cs="Arial"/>
                <w:caps/>
                <w:color w:val="000000"/>
                <w:szCs w:val="20"/>
              </w:rPr>
              <w:t>ALPRAZOLAM Intensol 1 MG/ML</w:t>
            </w:r>
          </w:p>
        </w:tc>
        <w:tc>
          <w:tcPr>
            <w:tcW w:w="1975" w:type="dxa"/>
            <w:vAlign w:val="center"/>
          </w:tcPr>
          <w:p w14:paraId="3918ED20"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ECD5953" w14:textId="77777777" w:rsidTr="007E0D8E">
        <w:trPr>
          <w:jc w:val="center"/>
        </w:trPr>
        <w:tc>
          <w:tcPr>
            <w:tcW w:w="4145" w:type="dxa"/>
            <w:noWrap/>
            <w:vAlign w:val="center"/>
          </w:tcPr>
          <w:p w14:paraId="1F317A27" w14:textId="77777777" w:rsidR="00714C70" w:rsidRPr="007C2203" w:rsidRDefault="00714C70" w:rsidP="007E0D8E">
            <w:pPr>
              <w:rPr>
                <w:rFonts w:cs="Arial"/>
                <w:caps/>
                <w:color w:val="000000"/>
                <w:szCs w:val="20"/>
              </w:rPr>
            </w:pPr>
            <w:r w:rsidRPr="007C2203">
              <w:rPr>
                <w:rFonts w:cs="Arial"/>
                <w:caps/>
                <w:color w:val="000000"/>
                <w:szCs w:val="20"/>
              </w:rPr>
              <w:t>CHLORDIAZEPOXIDE 5 MG CAPSULE</w:t>
            </w:r>
          </w:p>
        </w:tc>
        <w:tc>
          <w:tcPr>
            <w:tcW w:w="1975" w:type="dxa"/>
            <w:vAlign w:val="center"/>
          </w:tcPr>
          <w:p w14:paraId="4827ED74"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08BF2844" w14:textId="77777777" w:rsidTr="007E0D8E">
        <w:trPr>
          <w:jc w:val="center"/>
        </w:trPr>
        <w:tc>
          <w:tcPr>
            <w:tcW w:w="4145" w:type="dxa"/>
            <w:noWrap/>
            <w:vAlign w:val="center"/>
          </w:tcPr>
          <w:p w14:paraId="66E8AB5A" w14:textId="77777777" w:rsidR="00714C70" w:rsidRPr="007C2203" w:rsidRDefault="00714C70" w:rsidP="007E0D8E">
            <w:pPr>
              <w:rPr>
                <w:rFonts w:cs="Arial"/>
                <w:caps/>
                <w:szCs w:val="20"/>
              </w:rPr>
            </w:pPr>
            <w:r w:rsidRPr="007C2203">
              <w:rPr>
                <w:rFonts w:cs="Arial"/>
                <w:caps/>
                <w:color w:val="000000"/>
                <w:szCs w:val="20"/>
              </w:rPr>
              <w:t xml:space="preserve">CHLORDIAZEPOXIDE 10 MG CAPSULE </w:t>
            </w:r>
          </w:p>
        </w:tc>
        <w:tc>
          <w:tcPr>
            <w:tcW w:w="1975" w:type="dxa"/>
            <w:vAlign w:val="center"/>
          </w:tcPr>
          <w:p w14:paraId="0702929C"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006CDB8" w14:textId="77777777" w:rsidTr="007E0D8E">
        <w:trPr>
          <w:jc w:val="center"/>
        </w:trPr>
        <w:tc>
          <w:tcPr>
            <w:tcW w:w="4145" w:type="dxa"/>
            <w:noWrap/>
            <w:vAlign w:val="center"/>
          </w:tcPr>
          <w:p w14:paraId="28787805" w14:textId="77777777" w:rsidR="00714C70" w:rsidRPr="007C2203" w:rsidRDefault="00714C70" w:rsidP="007E0D8E">
            <w:pPr>
              <w:rPr>
                <w:rFonts w:cs="Arial"/>
                <w:caps/>
                <w:szCs w:val="20"/>
              </w:rPr>
            </w:pPr>
            <w:r w:rsidRPr="007C2203">
              <w:rPr>
                <w:rFonts w:cs="Arial"/>
                <w:caps/>
                <w:color w:val="000000"/>
                <w:szCs w:val="20"/>
              </w:rPr>
              <w:t>CHLORDIAZEPOXIDE 25 MG CAPSULE</w:t>
            </w:r>
          </w:p>
        </w:tc>
        <w:tc>
          <w:tcPr>
            <w:tcW w:w="1975" w:type="dxa"/>
            <w:vAlign w:val="center"/>
          </w:tcPr>
          <w:p w14:paraId="30A11DF3"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28AB2ECF" w14:textId="77777777" w:rsidTr="007E0D8E">
        <w:trPr>
          <w:jc w:val="center"/>
        </w:trPr>
        <w:tc>
          <w:tcPr>
            <w:tcW w:w="4145" w:type="dxa"/>
            <w:noWrap/>
            <w:vAlign w:val="center"/>
          </w:tcPr>
          <w:p w14:paraId="100EC88A" w14:textId="77777777" w:rsidR="00714C70" w:rsidRPr="004B7D79" w:rsidRDefault="00714C70" w:rsidP="007E0D8E">
            <w:pPr>
              <w:rPr>
                <w:rFonts w:cs="Arial"/>
                <w:caps/>
                <w:szCs w:val="20"/>
              </w:rPr>
            </w:pPr>
            <w:r w:rsidRPr="004B7D79">
              <w:rPr>
                <w:rFonts w:cs="Arial"/>
                <w:caps/>
                <w:szCs w:val="20"/>
              </w:rPr>
              <w:t>clobazam 10 mg tablet</w:t>
            </w:r>
          </w:p>
        </w:tc>
        <w:tc>
          <w:tcPr>
            <w:tcW w:w="1975" w:type="dxa"/>
            <w:vAlign w:val="center"/>
          </w:tcPr>
          <w:p w14:paraId="22300E8E"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4617169" w14:textId="77777777" w:rsidTr="007E0D8E">
        <w:trPr>
          <w:jc w:val="center"/>
        </w:trPr>
        <w:tc>
          <w:tcPr>
            <w:tcW w:w="4145" w:type="dxa"/>
            <w:noWrap/>
            <w:vAlign w:val="center"/>
          </w:tcPr>
          <w:p w14:paraId="4A2F9124" w14:textId="77777777" w:rsidR="00714C70" w:rsidRPr="004B7D79" w:rsidRDefault="00714C70" w:rsidP="007E0D8E">
            <w:pPr>
              <w:rPr>
                <w:rFonts w:cs="Arial"/>
                <w:caps/>
                <w:szCs w:val="20"/>
              </w:rPr>
            </w:pPr>
            <w:r w:rsidRPr="004B7D79">
              <w:rPr>
                <w:rFonts w:cs="Arial"/>
                <w:caps/>
                <w:szCs w:val="20"/>
              </w:rPr>
              <w:t>clobazam 20 mg tablet</w:t>
            </w:r>
          </w:p>
        </w:tc>
        <w:tc>
          <w:tcPr>
            <w:tcW w:w="1975" w:type="dxa"/>
            <w:vAlign w:val="center"/>
          </w:tcPr>
          <w:p w14:paraId="1DDFF908" w14:textId="77777777" w:rsidR="00714C70" w:rsidRPr="005B0503" w:rsidRDefault="00714C70" w:rsidP="007E0D8E">
            <w:pPr>
              <w:jc w:val="center"/>
              <w:rPr>
                <w:rFonts w:cs="Arial"/>
                <w:caps/>
                <w:szCs w:val="20"/>
              </w:rPr>
            </w:pPr>
            <w:r w:rsidRPr="005B0503">
              <w:rPr>
                <w:rFonts w:cs="Arial"/>
                <w:caps/>
                <w:szCs w:val="20"/>
              </w:rPr>
              <w:t>3</w:t>
            </w:r>
          </w:p>
        </w:tc>
      </w:tr>
      <w:tr w:rsidR="00714C70" w:rsidRPr="007C2203" w14:paraId="1EE2B021" w14:textId="77777777" w:rsidTr="007E0D8E">
        <w:trPr>
          <w:jc w:val="center"/>
        </w:trPr>
        <w:tc>
          <w:tcPr>
            <w:tcW w:w="4145" w:type="dxa"/>
            <w:noWrap/>
            <w:vAlign w:val="center"/>
          </w:tcPr>
          <w:p w14:paraId="1948AA41" w14:textId="77777777" w:rsidR="00714C70" w:rsidRPr="004B7D79" w:rsidRDefault="00714C70" w:rsidP="007E0D8E">
            <w:pPr>
              <w:rPr>
                <w:rFonts w:cs="Arial"/>
                <w:caps/>
                <w:szCs w:val="20"/>
              </w:rPr>
            </w:pPr>
            <w:r w:rsidRPr="004B7D79">
              <w:rPr>
                <w:rFonts w:cs="Arial"/>
                <w:caps/>
                <w:szCs w:val="20"/>
              </w:rPr>
              <w:t>clobazam 2.5 mg/ml suspension</w:t>
            </w:r>
          </w:p>
        </w:tc>
        <w:tc>
          <w:tcPr>
            <w:tcW w:w="1975" w:type="dxa"/>
            <w:vAlign w:val="center"/>
          </w:tcPr>
          <w:p w14:paraId="13B842AD" w14:textId="77777777" w:rsidR="00714C70" w:rsidRPr="005B0503" w:rsidRDefault="00714C70" w:rsidP="007E0D8E">
            <w:pPr>
              <w:jc w:val="center"/>
              <w:rPr>
                <w:rFonts w:cs="Arial"/>
                <w:caps/>
                <w:szCs w:val="20"/>
              </w:rPr>
            </w:pPr>
            <w:r w:rsidRPr="005B0503">
              <w:rPr>
                <w:rFonts w:cs="Arial"/>
                <w:caps/>
                <w:szCs w:val="20"/>
              </w:rPr>
              <w:t>16</w:t>
            </w:r>
          </w:p>
        </w:tc>
      </w:tr>
      <w:tr w:rsidR="00714C70" w:rsidRPr="007C2203" w14:paraId="4F53423A" w14:textId="77777777" w:rsidTr="007E0D8E">
        <w:trPr>
          <w:jc w:val="center"/>
        </w:trPr>
        <w:tc>
          <w:tcPr>
            <w:tcW w:w="4145" w:type="dxa"/>
            <w:noWrap/>
            <w:vAlign w:val="center"/>
          </w:tcPr>
          <w:p w14:paraId="798BAE30" w14:textId="77777777" w:rsidR="00714C70" w:rsidRPr="007C2203" w:rsidRDefault="00714C70" w:rsidP="007E0D8E">
            <w:pPr>
              <w:rPr>
                <w:rFonts w:cs="Arial"/>
                <w:caps/>
                <w:szCs w:val="20"/>
              </w:rPr>
            </w:pPr>
            <w:r w:rsidRPr="007C2203">
              <w:rPr>
                <w:rFonts w:cs="Arial"/>
                <w:caps/>
                <w:color w:val="000000"/>
                <w:szCs w:val="20"/>
              </w:rPr>
              <w:t>CLONAZEPAM 0.5 MG TABLET</w:t>
            </w:r>
          </w:p>
        </w:tc>
        <w:tc>
          <w:tcPr>
            <w:tcW w:w="1975" w:type="dxa"/>
            <w:vAlign w:val="center"/>
          </w:tcPr>
          <w:p w14:paraId="7EA65D39"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75536130" w14:textId="77777777" w:rsidTr="007E0D8E">
        <w:trPr>
          <w:jc w:val="center"/>
        </w:trPr>
        <w:tc>
          <w:tcPr>
            <w:tcW w:w="4145" w:type="dxa"/>
            <w:noWrap/>
            <w:vAlign w:val="center"/>
          </w:tcPr>
          <w:p w14:paraId="482081E9" w14:textId="77777777" w:rsidR="00714C70" w:rsidRPr="007C2203" w:rsidRDefault="00714C70" w:rsidP="007E0D8E">
            <w:pPr>
              <w:rPr>
                <w:rFonts w:cs="Arial"/>
                <w:caps/>
                <w:szCs w:val="20"/>
              </w:rPr>
            </w:pPr>
            <w:r w:rsidRPr="007C2203">
              <w:rPr>
                <w:rFonts w:cs="Arial"/>
                <w:caps/>
                <w:color w:val="000000"/>
                <w:szCs w:val="20"/>
              </w:rPr>
              <w:t>CLONAZEPAM 1 MG TABLET</w:t>
            </w:r>
          </w:p>
        </w:tc>
        <w:tc>
          <w:tcPr>
            <w:tcW w:w="1975" w:type="dxa"/>
            <w:vAlign w:val="center"/>
          </w:tcPr>
          <w:p w14:paraId="2224B57E"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475A875" w14:textId="77777777" w:rsidTr="007E0D8E">
        <w:trPr>
          <w:jc w:val="center"/>
        </w:trPr>
        <w:tc>
          <w:tcPr>
            <w:tcW w:w="4145" w:type="dxa"/>
            <w:noWrap/>
            <w:vAlign w:val="center"/>
          </w:tcPr>
          <w:p w14:paraId="1AC4540B" w14:textId="77777777" w:rsidR="00714C70" w:rsidRPr="007C2203" w:rsidRDefault="00714C70" w:rsidP="007E0D8E">
            <w:pPr>
              <w:rPr>
                <w:rFonts w:cs="Arial"/>
                <w:caps/>
                <w:szCs w:val="20"/>
              </w:rPr>
            </w:pPr>
            <w:r w:rsidRPr="007C2203">
              <w:rPr>
                <w:rFonts w:cs="Arial"/>
                <w:caps/>
                <w:color w:val="000000"/>
                <w:szCs w:val="20"/>
              </w:rPr>
              <w:t>CLONAZEPAM 2 MG TABLET</w:t>
            </w:r>
          </w:p>
        </w:tc>
        <w:tc>
          <w:tcPr>
            <w:tcW w:w="1975" w:type="dxa"/>
            <w:vAlign w:val="center"/>
          </w:tcPr>
          <w:p w14:paraId="78D8E928"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4ACDED4" w14:textId="77777777" w:rsidTr="007E0D8E">
        <w:trPr>
          <w:jc w:val="center"/>
        </w:trPr>
        <w:tc>
          <w:tcPr>
            <w:tcW w:w="4145" w:type="dxa"/>
            <w:noWrap/>
            <w:vAlign w:val="center"/>
          </w:tcPr>
          <w:p w14:paraId="20CC4CF9" w14:textId="77777777" w:rsidR="00714C70" w:rsidRPr="007C2203" w:rsidRDefault="00714C70" w:rsidP="007E0D8E">
            <w:pPr>
              <w:rPr>
                <w:rFonts w:cs="Arial"/>
                <w:caps/>
                <w:color w:val="000000"/>
                <w:szCs w:val="20"/>
              </w:rPr>
            </w:pPr>
            <w:r w:rsidRPr="007C2203">
              <w:rPr>
                <w:rFonts w:cs="Arial"/>
                <w:caps/>
                <w:color w:val="000000"/>
                <w:szCs w:val="20"/>
              </w:rPr>
              <w:t xml:space="preserve">CLONAZEPAM 0.125 MG </w:t>
            </w:r>
            <w:r>
              <w:rPr>
                <w:rFonts w:cs="Arial"/>
                <w:caps/>
                <w:color w:val="000000"/>
                <w:szCs w:val="20"/>
              </w:rPr>
              <w:t>ODT</w:t>
            </w:r>
          </w:p>
        </w:tc>
        <w:tc>
          <w:tcPr>
            <w:tcW w:w="1975" w:type="dxa"/>
            <w:vAlign w:val="center"/>
          </w:tcPr>
          <w:p w14:paraId="58B1B656"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1BEC9527" w14:textId="77777777" w:rsidTr="007E0D8E">
        <w:trPr>
          <w:jc w:val="center"/>
        </w:trPr>
        <w:tc>
          <w:tcPr>
            <w:tcW w:w="4145" w:type="dxa"/>
            <w:noWrap/>
            <w:vAlign w:val="center"/>
          </w:tcPr>
          <w:p w14:paraId="66ED3FD5" w14:textId="77777777" w:rsidR="00714C70" w:rsidRPr="007C2203" w:rsidRDefault="00714C70" w:rsidP="007E0D8E">
            <w:pPr>
              <w:rPr>
                <w:rFonts w:cs="Arial"/>
                <w:caps/>
                <w:color w:val="000000"/>
                <w:szCs w:val="20"/>
              </w:rPr>
            </w:pPr>
            <w:r w:rsidRPr="007C2203">
              <w:rPr>
                <w:rFonts w:cs="Arial"/>
                <w:caps/>
                <w:color w:val="000000"/>
                <w:szCs w:val="20"/>
              </w:rPr>
              <w:t xml:space="preserve">CLONAZEPAM 0.25 MG </w:t>
            </w:r>
            <w:r>
              <w:rPr>
                <w:rFonts w:cs="Arial"/>
                <w:caps/>
                <w:color w:val="000000"/>
                <w:szCs w:val="20"/>
              </w:rPr>
              <w:t>ODT</w:t>
            </w:r>
          </w:p>
        </w:tc>
        <w:tc>
          <w:tcPr>
            <w:tcW w:w="1975" w:type="dxa"/>
            <w:vAlign w:val="center"/>
          </w:tcPr>
          <w:p w14:paraId="36B6BFE5"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AAC0505" w14:textId="77777777" w:rsidTr="007E0D8E">
        <w:trPr>
          <w:jc w:val="center"/>
        </w:trPr>
        <w:tc>
          <w:tcPr>
            <w:tcW w:w="4145" w:type="dxa"/>
            <w:noWrap/>
            <w:vAlign w:val="center"/>
          </w:tcPr>
          <w:p w14:paraId="5E22AE4A" w14:textId="77777777" w:rsidR="00714C70" w:rsidRPr="007C2203" w:rsidRDefault="00714C70" w:rsidP="007E0D8E">
            <w:pPr>
              <w:rPr>
                <w:rFonts w:cs="Arial"/>
                <w:caps/>
                <w:color w:val="000000"/>
                <w:szCs w:val="20"/>
              </w:rPr>
            </w:pPr>
            <w:r w:rsidRPr="007C2203">
              <w:rPr>
                <w:rFonts w:cs="Arial"/>
                <w:caps/>
                <w:color w:val="000000"/>
                <w:szCs w:val="20"/>
              </w:rPr>
              <w:t xml:space="preserve">CLONAZEPAM 0.5 MG </w:t>
            </w:r>
            <w:r>
              <w:rPr>
                <w:rFonts w:cs="Arial"/>
                <w:caps/>
                <w:color w:val="000000"/>
                <w:szCs w:val="20"/>
              </w:rPr>
              <w:t>ODT</w:t>
            </w:r>
          </w:p>
        </w:tc>
        <w:tc>
          <w:tcPr>
            <w:tcW w:w="1975" w:type="dxa"/>
            <w:vAlign w:val="center"/>
          </w:tcPr>
          <w:p w14:paraId="738544C4"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E751F97" w14:textId="77777777" w:rsidTr="007E0D8E">
        <w:trPr>
          <w:jc w:val="center"/>
        </w:trPr>
        <w:tc>
          <w:tcPr>
            <w:tcW w:w="4145" w:type="dxa"/>
            <w:noWrap/>
            <w:vAlign w:val="center"/>
          </w:tcPr>
          <w:p w14:paraId="1449675D" w14:textId="77777777" w:rsidR="00714C70" w:rsidRPr="007C2203" w:rsidRDefault="00714C70" w:rsidP="007E0D8E">
            <w:pPr>
              <w:rPr>
                <w:rFonts w:cs="Arial"/>
                <w:caps/>
                <w:color w:val="000000"/>
                <w:szCs w:val="20"/>
              </w:rPr>
            </w:pPr>
            <w:r w:rsidRPr="007C2203">
              <w:rPr>
                <w:rFonts w:cs="Arial"/>
                <w:caps/>
                <w:color w:val="000000"/>
                <w:szCs w:val="20"/>
              </w:rPr>
              <w:t xml:space="preserve">CLONAZEPAM 1 MG </w:t>
            </w:r>
            <w:r>
              <w:rPr>
                <w:rFonts w:cs="Arial"/>
                <w:caps/>
                <w:color w:val="000000"/>
                <w:szCs w:val="20"/>
              </w:rPr>
              <w:t>ODT</w:t>
            </w:r>
          </w:p>
        </w:tc>
        <w:tc>
          <w:tcPr>
            <w:tcW w:w="1975" w:type="dxa"/>
            <w:vAlign w:val="center"/>
          </w:tcPr>
          <w:p w14:paraId="5F0F0664"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444392A7" w14:textId="77777777" w:rsidTr="007E0D8E">
        <w:trPr>
          <w:jc w:val="center"/>
        </w:trPr>
        <w:tc>
          <w:tcPr>
            <w:tcW w:w="4145" w:type="dxa"/>
            <w:noWrap/>
            <w:vAlign w:val="center"/>
          </w:tcPr>
          <w:p w14:paraId="4E49C7F6" w14:textId="77777777" w:rsidR="00714C70" w:rsidRPr="007C2203" w:rsidRDefault="00714C70" w:rsidP="007E0D8E">
            <w:pPr>
              <w:rPr>
                <w:rFonts w:cs="Arial"/>
                <w:caps/>
                <w:color w:val="000000"/>
                <w:szCs w:val="20"/>
              </w:rPr>
            </w:pPr>
            <w:r w:rsidRPr="007C2203">
              <w:rPr>
                <w:rFonts w:cs="Arial"/>
                <w:caps/>
                <w:color w:val="000000"/>
                <w:szCs w:val="20"/>
              </w:rPr>
              <w:t xml:space="preserve">CLONAZEPAM 2 MG </w:t>
            </w:r>
            <w:r>
              <w:rPr>
                <w:rFonts w:cs="Arial"/>
                <w:caps/>
                <w:color w:val="000000"/>
                <w:szCs w:val="20"/>
              </w:rPr>
              <w:t>ODT</w:t>
            </w:r>
          </w:p>
        </w:tc>
        <w:tc>
          <w:tcPr>
            <w:tcW w:w="1975" w:type="dxa"/>
            <w:vAlign w:val="center"/>
          </w:tcPr>
          <w:p w14:paraId="7F88F59D" w14:textId="77777777" w:rsidR="00714C70" w:rsidRPr="005B0503" w:rsidRDefault="00714C70" w:rsidP="007E0D8E">
            <w:pPr>
              <w:jc w:val="center"/>
              <w:rPr>
                <w:rFonts w:cs="Arial"/>
                <w:caps/>
                <w:szCs w:val="20"/>
              </w:rPr>
            </w:pPr>
            <w:r w:rsidRPr="005B0503">
              <w:rPr>
                <w:rFonts w:cs="Arial"/>
                <w:caps/>
                <w:szCs w:val="20"/>
              </w:rPr>
              <w:t>2</w:t>
            </w:r>
          </w:p>
        </w:tc>
      </w:tr>
      <w:tr w:rsidR="00714C70" w:rsidRPr="007C2203" w14:paraId="3B31ECE8" w14:textId="77777777" w:rsidTr="007E0D8E">
        <w:trPr>
          <w:jc w:val="center"/>
        </w:trPr>
        <w:tc>
          <w:tcPr>
            <w:tcW w:w="4145" w:type="dxa"/>
            <w:noWrap/>
            <w:vAlign w:val="center"/>
          </w:tcPr>
          <w:p w14:paraId="6F5DEC01" w14:textId="77777777" w:rsidR="00714C70" w:rsidRPr="007C2203" w:rsidRDefault="00714C70" w:rsidP="007E0D8E">
            <w:pPr>
              <w:rPr>
                <w:rFonts w:cs="Arial"/>
                <w:caps/>
                <w:szCs w:val="20"/>
              </w:rPr>
            </w:pPr>
            <w:r w:rsidRPr="007C2203">
              <w:rPr>
                <w:rFonts w:cs="Arial"/>
                <w:caps/>
                <w:color w:val="000000"/>
                <w:szCs w:val="20"/>
              </w:rPr>
              <w:t>CLORAZEPATE 3.75 MG TABLET</w:t>
            </w:r>
          </w:p>
        </w:tc>
        <w:tc>
          <w:tcPr>
            <w:tcW w:w="1975" w:type="dxa"/>
            <w:vAlign w:val="center"/>
          </w:tcPr>
          <w:p w14:paraId="0133CC51"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062F2E1C" w14:textId="77777777" w:rsidTr="007E0D8E">
        <w:trPr>
          <w:jc w:val="center"/>
        </w:trPr>
        <w:tc>
          <w:tcPr>
            <w:tcW w:w="4145" w:type="dxa"/>
            <w:noWrap/>
            <w:vAlign w:val="center"/>
          </w:tcPr>
          <w:p w14:paraId="055A63F1" w14:textId="77777777" w:rsidR="00714C70" w:rsidRPr="007C2203" w:rsidRDefault="00714C70" w:rsidP="007E0D8E">
            <w:pPr>
              <w:rPr>
                <w:rFonts w:cs="Arial"/>
                <w:caps/>
                <w:szCs w:val="20"/>
              </w:rPr>
            </w:pPr>
            <w:r w:rsidRPr="007C2203">
              <w:rPr>
                <w:rFonts w:cs="Arial"/>
                <w:caps/>
                <w:color w:val="000000"/>
                <w:szCs w:val="20"/>
              </w:rPr>
              <w:t>CLORAZEPATE 7.5 MG TABLET</w:t>
            </w:r>
          </w:p>
        </w:tc>
        <w:tc>
          <w:tcPr>
            <w:tcW w:w="1975" w:type="dxa"/>
            <w:vAlign w:val="center"/>
          </w:tcPr>
          <w:p w14:paraId="77B8C374"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CFD85CC" w14:textId="77777777" w:rsidTr="007E0D8E">
        <w:trPr>
          <w:jc w:val="center"/>
        </w:trPr>
        <w:tc>
          <w:tcPr>
            <w:tcW w:w="4145" w:type="dxa"/>
            <w:noWrap/>
            <w:vAlign w:val="center"/>
          </w:tcPr>
          <w:p w14:paraId="5B088A1D" w14:textId="77777777" w:rsidR="00714C70" w:rsidRPr="007C2203" w:rsidRDefault="00714C70" w:rsidP="007E0D8E">
            <w:pPr>
              <w:rPr>
                <w:rFonts w:cs="Arial"/>
                <w:caps/>
                <w:color w:val="000000"/>
                <w:szCs w:val="20"/>
              </w:rPr>
            </w:pPr>
            <w:r w:rsidRPr="007C2203">
              <w:rPr>
                <w:rFonts w:cs="Arial"/>
                <w:caps/>
                <w:color w:val="000000"/>
                <w:szCs w:val="20"/>
              </w:rPr>
              <w:t>CLORAZEPATE 15 MG TABLET</w:t>
            </w:r>
          </w:p>
        </w:tc>
        <w:tc>
          <w:tcPr>
            <w:tcW w:w="1975" w:type="dxa"/>
            <w:vAlign w:val="center"/>
          </w:tcPr>
          <w:p w14:paraId="71A75F3C"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28433778" w14:textId="77777777" w:rsidTr="007E0D8E">
        <w:trPr>
          <w:jc w:val="center"/>
        </w:trPr>
        <w:tc>
          <w:tcPr>
            <w:tcW w:w="4145" w:type="dxa"/>
            <w:noWrap/>
            <w:vAlign w:val="center"/>
          </w:tcPr>
          <w:p w14:paraId="6502A678" w14:textId="77777777" w:rsidR="00714C70" w:rsidRPr="007C2203" w:rsidRDefault="00714C70" w:rsidP="007E0D8E">
            <w:pPr>
              <w:rPr>
                <w:rFonts w:cs="Arial"/>
                <w:caps/>
                <w:szCs w:val="20"/>
              </w:rPr>
            </w:pPr>
            <w:r w:rsidRPr="007C2203">
              <w:rPr>
                <w:rFonts w:cs="Arial"/>
                <w:caps/>
                <w:color w:val="000000"/>
                <w:szCs w:val="20"/>
              </w:rPr>
              <w:t>DIAZEPAM 2 MG TABLET</w:t>
            </w:r>
          </w:p>
        </w:tc>
        <w:tc>
          <w:tcPr>
            <w:tcW w:w="1975" w:type="dxa"/>
            <w:vAlign w:val="center"/>
          </w:tcPr>
          <w:p w14:paraId="31B92EC0"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2BFAEE0A" w14:textId="77777777" w:rsidTr="007E0D8E">
        <w:trPr>
          <w:jc w:val="center"/>
        </w:trPr>
        <w:tc>
          <w:tcPr>
            <w:tcW w:w="4145" w:type="dxa"/>
            <w:noWrap/>
            <w:vAlign w:val="center"/>
          </w:tcPr>
          <w:p w14:paraId="35B3C784" w14:textId="77777777" w:rsidR="00714C70" w:rsidRPr="007C2203" w:rsidRDefault="00714C70" w:rsidP="007E0D8E">
            <w:pPr>
              <w:rPr>
                <w:rFonts w:cs="Arial"/>
                <w:caps/>
                <w:szCs w:val="20"/>
              </w:rPr>
            </w:pPr>
            <w:r w:rsidRPr="007C2203">
              <w:rPr>
                <w:rFonts w:cs="Arial"/>
                <w:caps/>
                <w:color w:val="000000"/>
                <w:szCs w:val="20"/>
              </w:rPr>
              <w:t>DIAZEPAM 5 MG TABLET</w:t>
            </w:r>
          </w:p>
        </w:tc>
        <w:tc>
          <w:tcPr>
            <w:tcW w:w="1975" w:type="dxa"/>
            <w:vAlign w:val="center"/>
          </w:tcPr>
          <w:p w14:paraId="4CF9F363"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4CE55E6" w14:textId="77777777" w:rsidTr="007E0D8E">
        <w:trPr>
          <w:jc w:val="center"/>
        </w:trPr>
        <w:tc>
          <w:tcPr>
            <w:tcW w:w="4145" w:type="dxa"/>
            <w:noWrap/>
            <w:vAlign w:val="center"/>
          </w:tcPr>
          <w:p w14:paraId="548ABDA3" w14:textId="77777777" w:rsidR="00714C70" w:rsidRPr="007C2203" w:rsidRDefault="00714C70" w:rsidP="007E0D8E">
            <w:pPr>
              <w:rPr>
                <w:rFonts w:cs="Arial"/>
                <w:caps/>
                <w:color w:val="000000"/>
                <w:szCs w:val="20"/>
              </w:rPr>
            </w:pPr>
            <w:r w:rsidRPr="007C2203">
              <w:rPr>
                <w:rFonts w:cs="Arial"/>
                <w:caps/>
                <w:color w:val="000000"/>
                <w:szCs w:val="20"/>
              </w:rPr>
              <w:t>DIAZEPAM 10 MG TABLET</w:t>
            </w:r>
          </w:p>
        </w:tc>
        <w:tc>
          <w:tcPr>
            <w:tcW w:w="1975" w:type="dxa"/>
            <w:vAlign w:val="center"/>
          </w:tcPr>
          <w:p w14:paraId="699A0568"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0066B04C" w14:textId="77777777" w:rsidTr="007E0D8E">
        <w:trPr>
          <w:jc w:val="center"/>
        </w:trPr>
        <w:tc>
          <w:tcPr>
            <w:tcW w:w="4145" w:type="dxa"/>
            <w:noWrap/>
            <w:vAlign w:val="center"/>
          </w:tcPr>
          <w:p w14:paraId="0AC240B5" w14:textId="77777777" w:rsidR="00714C70" w:rsidRPr="007C2203" w:rsidRDefault="00714C70" w:rsidP="007E0D8E">
            <w:pPr>
              <w:rPr>
                <w:rFonts w:cs="Arial"/>
                <w:caps/>
                <w:color w:val="000000"/>
                <w:szCs w:val="20"/>
              </w:rPr>
            </w:pPr>
            <w:r w:rsidRPr="007C2203">
              <w:rPr>
                <w:rFonts w:cs="Arial"/>
                <w:caps/>
                <w:szCs w:val="20"/>
              </w:rPr>
              <w:t>DIAZEPAM 5 MG/5 ML SOLUTION</w:t>
            </w:r>
          </w:p>
        </w:tc>
        <w:tc>
          <w:tcPr>
            <w:tcW w:w="1975" w:type="dxa"/>
            <w:vAlign w:val="center"/>
          </w:tcPr>
          <w:p w14:paraId="593925A9" w14:textId="77777777" w:rsidR="00714C70" w:rsidRPr="005B0503" w:rsidRDefault="00714C70" w:rsidP="007E0D8E">
            <w:pPr>
              <w:jc w:val="center"/>
              <w:rPr>
                <w:rFonts w:cs="Arial"/>
                <w:caps/>
                <w:szCs w:val="20"/>
              </w:rPr>
            </w:pPr>
            <w:r w:rsidRPr="005B0503">
              <w:rPr>
                <w:rFonts w:cs="Arial"/>
                <w:caps/>
                <w:szCs w:val="20"/>
              </w:rPr>
              <w:t>40</w:t>
            </w:r>
          </w:p>
        </w:tc>
      </w:tr>
      <w:tr w:rsidR="00714C70" w:rsidRPr="007C2203" w14:paraId="5A18C206" w14:textId="77777777" w:rsidTr="007E0D8E">
        <w:trPr>
          <w:jc w:val="center"/>
        </w:trPr>
        <w:tc>
          <w:tcPr>
            <w:tcW w:w="4145" w:type="dxa"/>
            <w:noWrap/>
            <w:vAlign w:val="center"/>
          </w:tcPr>
          <w:p w14:paraId="7E85F64C" w14:textId="77777777" w:rsidR="00714C70" w:rsidRPr="007C2203" w:rsidRDefault="00714C70" w:rsidP="007E0D8E">
            <w:pPr>
              <w:rPr>
                <w:rFonts w:cs="Arial"/>
                <w:caps/>
                <w:szCs w:val="20"/>
              </w:rPr>
            </w:pPr>
            <w:r w:rsidRPr="007C2203">
              <w:rPr>
                <w:rFonts w:cs="Arial"/>
                <w:caps/>
                <w:color w:val="000000"/>
                <w:szCs w:val="20"/>
              </w:rPr>
              <w:t>DIAZEPAM 5 MG/ML CONC</w:t>
            </w:r>
            <w:r>
              <w:rPr>
                <w:rFonts w:cs="Arial"/>
                <w:caps/>
                <w:color w:val="000000"/>
                <w:szCs w:val="20"/>
              </w:rPr>
              <w:t>entrate</w:t>
            </w:r>
          </w:p>
        </w:tc>
        <w:tc>
          <w:tcPr>
            <w:tcW w:w="1975" w:type="dxa"/>
            <w:vAlign w:val="center"/>
          </w:tcPr>
          <w:p w14:paraId="7446C5A2" w14:textId="77777777" w:rsidR="00714C70" w:rsidRPr="005B0503" w:rsidRDefault="00714C70" w:rsidP="007E0D8E">
            <w:pPr>
              <w:jc w:val="center"/>
              <w:rPr>
                <w:rFonts w:cs="Arial"/>
                <w:caps/>
                <w:szCs w:val="20"/>
              </w:rPr>
            </w:pPr>
            <w:r w:rsidRPr="005B0503">
              <w:rPr>
                <w:rFonts w:cs="Arial"/>
                <w:caps/>
                <w:szCs w:val="20"/>
              </w:rPr>
              <w:t>8</w:t>
            </w:r>
          </w:p>
        </w:tc>
      </w:tr>
      <w:tr w:rsidR="00714C70" w:rsidRPr="007C2203" w14:paraId="61A0B227" w14:textId="77777777" w:rsidTr="007E0D8E">
        <w:trPr>
          <w:jc w:val="center"/>
        </w:trPr>
        <w:tc>
          <w:tcPr>
            <w:tcW w:w="4145" w:type="dxa"/>
            <w:noWrap/>
            <w:vAlign w:val="center"/>
          </w:tcPr>
          <w:p w14:paraId="02D848DC" w14:textId="77777777" w:rsidR="00714C70" w:rsidRPr="007C2203" w:rsidRDefault="00714C70" w:rsidP="007E0D8E">
            <w:pPr>
              <w:rPr>
                <w:rFonts w:cs="Arial"/>
                <w:caps/>
                <w:szCs w:val="20"/>
              </w:rPr>
            </w:pPr>
            <w:r w:rsidRPr="007C2203">
              <w:rPr>
                <w:rFonts w:cs="Arial"/>
                <w:caps/>
                <w:color w:val="000000"/>
                <w:szCs w:val="20"/>
              </w:rPr>
              <w:t>LORAZEPAM 0.5 MG TABLET</w:t>
            </w:r>
          </w:p>
        </w:tc>
        <w:tc>
          <w:tcPr>
            <w:tcW w:w="1975" w:type="dxa"/>
            <w:vAlign w:val="center"/>
          </w:tcPr>
          <w:p w14:paraId="3E6FC9E2"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C14138B" w14:textId="77777777" w:rsidTr="007E0D8E">
        <w:trPr>
          <w:jc w:val="center"/>
        </w:trPr>
        <w:tc>
          <w:tcPr>
            <w:tcW w:w="4145" w:type="dxa"/>
            <w:noWrap/>
            <w:vAlign w:val="center"/>
          </w:tcPr>
          <w:p w14:paraId="6CDF64D9" w14:textId="77777777" w:rsidR="00714C70" w:rsidRPr="007C2203" w:rsidRDefault="00714C70" w:rsidP="007E0D8E">
            <w:pPr>
              <w:rPr>
                <w:rFonts w:cs="Arial"/>
                <w:caps/>
                <w:szCs w:val="20"/>
              </w:rPr>
            </w:pPr>
            <w:r w:rsidRPr="007C2203">
              <w:rPr>
                <w:rFonts w:cs="Arial"/>
                <w:caps/>
                <w:color w:val="000000"/>
                <w:szCs w:val="20"/>
              </w:rPr>
              <w:t>LORAZEPAM 1 MG TABLET</w:t>
            </w:r>
          </w:p>
        </w:tc>
        <w:tc>
          <w:tcPr>
            <w:tcW w:w="1975" w:type="dxa"/>
            <w:vAlign w:val="center"/>
          </w:tcPr>
          <w:p w14:paraId="512CBB23"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1A3471D2" w14:textId="77777777" w:rsidTr="007E0D8E">
        <w:trPr>
          <w:jc w:val="center"/>
        </w:trPr>
        <w:tc>
          <w:tcPr>
            <w:tcW w:w="4145" w:type="dxa"/>
            <w:noWrap/>
            <w:vAlign w:val="center"/>
          </w:tcPr>
          <w:p w14:paraId="693E8F90" w14:textId="77777777" w:rsidR="00714C70" w:rsidRPr="007C2203" w:rsidRDefault="00714C70" w:rsidP="007E0D8E">
            <w:pPr>
              <w:rPr>
                <w:rFonts w:cs="Arial"/>
                <w:caps/>
                <w:szCs w:val="20"/>
              </w:rPr>
            </w:pPr>
            <w:r w:rsidRPr="007C2203">
              <w:rPr>
                <w:rFonts w:cs="Arial"/>
                <w:caps/>
                <w:color w:val="000000"/>
                <w:szCs w:val="20"/>
              </w:rPr>
              <w:t>LORAZEPAM 2 MG TABLET</w:t>
            </w:r>
          </w:p>
        </w:tc>
        <w:tc>
          <w:tcPr>
            <w:tcW w:w="1975" w:type="dxa"/>
            <w:vAlign w:val="center"/>
          </w:tcPr>
          <w:p w14:paraId="20167FE0"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1A93DD3" w14:textId="77777777" w:rsidTr="007E0D8E">
        <w:trPr>
          <w:jc w:val="center"/>
        </w:trPr>
        <w:tc>
          <w:tcPr>
            <w:tcW w:w="4145" w:type="dxa"/>
            <w:noWrap/>
            <w:vAlign w:val="center"/>
          </w:tcPr>
          <w:p w14:paraId="68FF36AA" w14:textId="77777777" w:rsidR="00714C70" w:rsidRPr="004B7D79" w:rsidRDefault="00714C70" w:rsidP="007E0D8E">
            <w:pPr>
              <w:rPr>
                <w:rFonts w:cs="Arial"/>
                <w:caps/>
                <w:szCs w:val="20"/>
              </w:rPr>
            </w:pPr>
            <w:r w:rsidRPr="004B7D79">
              <w:rPr>
                <w:rFonts w:cs="Arial"/>
                <w:caps/>
                <w:szCs w:val="20"/>
              </w:rPr>
              <w:t>lorazepam 1 mg/0.5 ml oral conc</w:t>
            </w:r>
          </w:p>
        </w:tc>
        <w:tc>
          <w:tcPr>
            <w:tcW w:w="1975" w:type="dxa"/>
            <w:vAlign w:val="center"/>
          </w:tcPr>
          <w:p w14:paraId="21E10C80"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6D5C2113" w14:textId="77777777" w:rsidTr="007E0D8E">
        <w:trPr>
          <w:jc w:val="center"/>
        </w:trPr>
        <w:tc>
          <w:tcPr>
            <w:tcW w:w="4145" w:type="dxa"/>
            <w:noWrap/>
            <w:vAlign w:val="center"/>
          </w:tcPr>
          <w:p w14:paraId="64B5B1C0" w14:textId="77777777" w:rsidR="00714C70" w:rsidRPr="004B7D79" w:rsidRDefault="00714C70" w:rsidP="007E0D8E">
            <w:pPr>
              <w:rPr>
                <w:rFonts w:cs="Arial"/>
                <w:caps/>
                <w:szCs w:val="20"/>
              </w:rPr>
            </w:pPr>
            <w:r w:rsidRPr="004B7D79">
              <w:rPr>
                <w:rFonts w:cs="Arial"/>
                <w:caps/>
                <w:szCs w:val="20"/>
              </w:rPr>
              <w:t>LORAZEPAM Intensol 2 MG/ML</w:t>
            </w:r>
          </w:p>
        </w:tc>
        <w:tc>
          <w:tcPr>
            <w:tcW w:w="1975" w:type="dxa"/>
            <w:vAlign w:val="center"/>
          </w:tcPr>
          <w:p w14:paraId="2970F462"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1C70953A" w14:textId="77777777" w:rsidTr="007E0D8E">
        <w:trPr>
          <w:jc w:val="center"/>
        </w:trPr>
        <w:tc>
          <w:tcPr>
            <w:tcW w:w="4145" w:type="dxa"/>
            <w:noWrap/>
            <w:vAlign w:val="center"/>
          </w:tcPr>
          <w:p w14:paraId="026DCF11" w14:textId="77777777" w:rsidR="00714C70" w:rsidRPr="004B7D79" w:rsidRDefault="00714C70" w:rsidP="007E0D8E">
            <w:pPr>
              <w:rPr>
                <w:rFonts w:cs="Arial"/>
                <w:caps/>
                <w:szCs w:val="20"/>
              </w:rPr>
            </w:pPr>
            <w:r w:rsidRPr="004B7D79">
              <w:rPr>
                <w:rFonts w:cs="Arial"/>
                <w:szCs w:val="20"/>
              </w:rPr>
              <w:t>LOREEV XR 1 MG CAPSULE</w:t>
            </w:r>
          </w:p>
        </w:tc>
        <w:tc>
          <w:tcPr>
            <w:tcW w:w="1975" w:type="dxa"/>
            <w:vAlign w:val="center"/>
          </w:tcPr>
          <w:p w14:paraId="49AD67B6" w14:textId="77777777" w:rsidR="00714C70" w:rsidRPr="005B0503" w:rsidRDefault="00714C70" w:rsidP="007E0D8E">
            <w:pPr>
              <w:jc w:val="center"/>
              <w:rPr>
                <w:rFonts w:cs="Arial"/>
                <w:caps/>
                <w:szCs w:val="20"/>
              </w:rPr>
            </w:pPr>
            <w:r w:rsidRPr="005B0503">
              <w:rPr>
                <w:rFonts w:cs="Arial"/>
                <w:caps/>
                <w:szCs w:val="20"/>
              </w:rPr>
              <w:t>1</w:t>
            </w:r>
          </w:p>
        </w:tc>
      </w:tr>
      <w:tr w:rsidR="00714C70" w:rsidRPr="007C2203" w14:paraId="57264299" w14:textId="77777777" w:rsidTr="007E0D8E">
        <w:trPr>
          <w:jc w:val="center"/>
        </w:trPr>
        <w:tc>
          <w:tcPr>
            <w:tcW w:w="4145" w:type="dxa"/>
            <w:noWrap/>
            <w:vAlign w:val="center"/>
          </w:tcPr>
          <w:p w14:paraId="26198FF7" w14:textId="77777777" w:rsidR="00714C70" w:rsidRPr="004B7D79" w:rsidRDefault="00714C70" w:rsidP="007E0D8E">
            <w:pPr>
              <w:rPr>
                <w:rFonts w:cs="Arial"/>
                <w:szCs w:val="20"/>
              </w:rPr>
            </w:pPr>
            <w:r w:rsidRPr="004B7D79">
              <w:rPr>
                <w:rFonts w:cs="Arial"/>
                <w:szCs w:val="20"/>
              </w:rPr>
              <w:t>LOREEV XR 1.5 MG CAPSULE</w:t>
            </w:r>
          </w:p>
        </w:tc>
        <w:tc>
          <w:tcPr>
            <w:tcW w:w="1975" w:type="dxa"/>
            <w:vAlign w:val="center"/>
          </w:tcPr>
          <w:p w14:paraId="3DB4AB8E" w14:textId="77777777" w:rsidR="00714C70" w:rsidRPr="005B0503" w:rsidRDefault="00714C70" w:rsidP="007E0D8E">
            <w:pPr>
              <w:jc w:val="center"/>
              <w:rPr>
                <w:rFonts w:cs="Arial"/>
                <w:caps/>
                <w:szCs w:val="20"/>
              </w:rPr>
            </w:pPr>
            <w:r w:rsidRPr="005B0503">
              <w:rPr>
                <w:rFonts w:cs="Arial"/>
                <w:caps/>
                <w:szCs w:val="20"/>
              </w:rPr>
              <w:t>1</w:t>
            </w:r>
          </w:p>
        </w:tc>
      </w:tr>
      <w:tr w:rsidR="00714C70" w:rsidRPr="007C2203" w14:paraId="01BDBBC3" w14:textId="77777777" w:rsidTr="007E0D8E">
        <w:trPr>
          <w:jc w:val="center"/>
        </w:trPr>
        <w:tc>
          <w:tcPr>
            <w:tcW w:w="4145" w:type="dxa"/>
            <w:noWrap/>
            <w:vAlign w:val="center"/>
          </w:tcPr>
          <w:p w14:paraId="71D5C384" w14:textId="77777777" w:rsidR="00714C70" w:rsidRPr="004B7D79" w:rsidRDefault="00714C70" w:rsidP="007E0D8E">
            <w:pPr>
              <w:rPr>
                <w:rFonts w:cs="Arial"/>
                <w:szCs w:val="20"/>
              </w:rPr>
            </w:pPr>
            <w:r w:rsidRPr="004B7D79">
              <w:rPr>
                <w:rFonts w:cs="Arial"/>
                <w:szCs w:val="20"/>
              </w:rPr>
              <w:t>LOREEV XR 2 MG CAPSULE</w:t>
            </w:r>
          </w:p>
        </w:tc>
        <w:tc>
          <w:tcPr>
            <w:tcW w:w="1975" w:type="dxa"/>
            <w:vAlign w:val="center"/>
          </w:tcPr>
          <w:p w14:paraId="30BA9A49" w14:textId="77777777" w:rsidR="00714C70" w:rsidRPr="005B0503" w:rsidRDefault="00714C70" w:rsidP="007E0D8E">
            <w:pPr>
              <w:jc w:val="center"/>
              <w:rPr>
                <w:rFonts w:cs="Arial"/>
                <w:caps/>
                <w:szCs w:val="20"/>
              </w:rPr>
            </w:pPr>
            <w:r w:rsidRPr="005B0503">
              <w:rPr>
                <w:rFonts w:cs="Arial"/>
                <w:caps/>
                <w:szCs w:val="20"/>
              </w:rPr>
              <w:t>1</w:t>
            </w:r>
          </w:p>
        </w:tc>
      </w:tr>
      <w:tr w:rsidR="00714C70" w:rsidRPr="007C2203" w14:paraId="0F7B5EC8" w14:textId="77777777" w:rsidTr="007E0D8E">
        <w:trPr>
          <w:jc w:val="center"/>
        </w:trPr>
        <w:tc>
          <w:tcPr>
            <w:tcW w:w="4145" w:type="dxa"/>
            <w:noWrap/>
            <w:vAlign w:val="center"/>
          </w:tcPr>
          <w:p w14:paraId="66D8E820" w14:textId="77777777" w:rsidR="00714C70" w:rsidRPr="004B7D79" w:rsidRDefault="00714C70" w:rsidP="007E0D8E">
            <w:pPr>
              <w:rPr>
                <w:rFonts w:cs="Arial"/>
                <w:caps/>
                <w:szCs w:val="20"/>
              </w:rPr>
            </w:pPr>
            <w:r w:rsidRPr="004B7D79">
              <w:rPr>
                <w:rFonts w:cs="Arial"/>
                <w:szCs w:val="20"/>
              </w:rPr>
              <w:t>LOREEV XR 3 MG CAPSULE</w:t>
            </w:r>
          </w:p>
        </w:tc>
        <w:tc>
          <w:tcPr>
            <w:tcW w:w="1975" w:type="dxa"/>
            <w:vAlign w:val="center"/>
          </w:tcPr>
          <w:p w14:paraId="2A4E0DFD" w14:textId="77777777" w:rsidR="00714C70" w:rsidRPr="005B0503" w:rsidRDefault="00714C70" w:rsidP="007E0D8E">
            <w:pPr>
              <w:jc w:val="center"/>
              <w:rPr>
                <w:rFonts w:cs="Arial"/>
                <w:caps/>
                <w:szCs w:val="20"/>
              </w:rPr>
            </w:pPr>
            <w:r w:rsidRPr="005B0503">
              <w:rPr>
                <w:rFonts w:cs="Arial"/>
                <w:caps/>
                <w:szCs w:val="20"/>
              </w:rPr>
              <w:t>3</w:t>
            </w:r>
          </w:p>
        </w:tc>
      </w:tr>
      <w:tr w:rsidR="00714C70" w:rsidRPr="007C2203" w14:paraId="480F5A3E" w14:textId="77777777" w:rsidTr="007E0D8E">
        <w:trPr>
          <w:jc w:val="center"/>
        </w:trPr>
        <w:tc>
          <w:tcPr>
            <w:tcW w:w="4145" w:type="dxa"/>
            <w:noWrap/>
            <w:vAlign w:val="center"/>
          </w:tcPr>
          <w:p w14:paraId="0AEFD728" w14:textId="77777777" w:rsidR="00714C70" w:rsidRPr="004B7D79" w:rsidRDefault="00714C70" w:rsidP="007E0D8E">
            <w:pPr>
              <w:rPr>
                <w:rFonts w:cs="Arial"/>
                <w:caps/>
                <w:szCs w:val="20"/>
              </w:rPr>
            </w:pPr>
            <w:r w:rsidRPr="004B7D79">
              <w:rPr>
                <w:rFonts w:cs="Arial"/>
                <w:caps/>
                <w:szCs w:val="20"/>
              </w:rPr>
              <w:t xml:space="preserve">OXAZEPAM 10 MG CAPSULE   </w:t>
            </w:r>
          </w:p>
        </w:tc>
        <w:tc>
          <w:tcPr>
            <w:tcW w:w="1975" w:type="dxa"/>
            <w:vAlign w:val="center"/>
          </w:tcPr>
          <w:p w14:paraId="2E1DCB5C"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0391F937" w14:textId="77777777" w:rsidTr="007E0D8E">
        <w:trPr>
          <w:jc w:val="center"/>
        </w:trPr>
        <w:tc>
          <w:tcPr>
            <w:tcW w:w="4145" w:type="dxa"/>
            <w:noWrap/>
            <w:vAlign w:val="center"/>
          </w:tcPr>
          <w:p w14:paraId="1005E3DA" w14:textId="77777777" w:rsidR="00714C70" w:rsidRPr="004B7D79" w:rsidRDefault="00714C70" w:rsidP="007E0D8E">
            <w:pPr>
              <w:rPr>
                <w:rFonts w:cs="Arial"/>
                <w:caps/>
                <w:szCs w:val="20"/>
              </w:rPr>
            </w:pPr>
            <w:r w:rsidRPr="004B7D79">
              <w:rPr>
                <w:rFonts w:cs="Arial"/>
                <w:caps/>
                <w:szCs w:val="20"/>
              </w:rPr>
              <w:t xml:space="preserve">OXAZEPAM 15 MG CAPSULE    </w:t>
            </w:r>
          </w:p>
        </w:tc>
        <w:tc>
          <w:tcPr>
            <w:tcW w:w="1975" w:type="dxa"/>
            <w:vAlign w:val="center"/>
          </w:tcPr>
          <w:p w14:paraId="4D02E82E"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44CC043" w14:textId="77777777" w:rsidTr="007E0D8E">
        <w:trPr>
          <w:jc w:val="center"/>
        </w:trPr>
        <w:tc>
          <w:tcPr>
            <w:tcW w:w="4145" w:type="dxa"/>
            <w:noWrap/>
            <w:vAlign w:val="center"/>
          </w:tcPr>
          <w:p w14:paraId="121277EB" w14:textId="77777777" w:rsidR="00714C70" w:rsidRPr="004B7D79" w:rsidRDefault="00714C70" w:rsidP="007E0D8E">
            <w:pPr>
              <w:rPr>
                <w:rFonts w:cs="Arial"/>
                <w:caps/>
                <w:szCs w:val="20"/>
              </w:rPr>
            </w:pPr>
            <w:r w:rsidRPr="004B7D79">
              <w:rPr>
                <w:rFonts w:cs="Arial"/>
                <w:caps/>
                <w:szCs w:val="20"/>
              </w:rPr>
              <w:t xml:space="preserve">OXAZEPAM 30 MG CAPSULE    </w:t>
            </w:r>
          </w:p>
        </w:tc>
        <w:tc>
          <w:tcPr>
            <w:tcW w:w="1975" w:type="dxa"/>
            <w:vAlign w:val="center"/>
          </w:tcPr>
          <w:p w14:paraId="698F2A0A"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93BA085" w14:textId="77777777" w:rsidTr="007E0D8E">
        <w:trPr>
          <w:jc w:val="center"/>
        </w:trPr>
        <w:tc>
          <w:tcPr>
            <w:tcW w:w="4145" w:type="dxa"/>
            <w:noWrap/>
            <w:vAlign w:val="bottom"/>
          </w:tcPr>
          <w:p w14:paraId="7F78A320" w14:textId="77777777" w:rsidR="00714C70" w:rsidRPr="004B7D79" w:rsidRDefault="00714C70" w:rsidP="007E0D8E">
            <w:pPr>
              <w:rPr>
                <w:rFonts w:cs="Arial"/>
                <w:caps/>
                <w:szCs w:val="20"/>
              </w:rPr>
            </w:pPr>
            <w:r w:rsidRPr="004B7D79">
              <w:rPr>
                <w:rFonts w:cs="Arial"/>
              </w:rPr>
              <w:t xml:space="preserve">SYMPAZAN 5 MG FILM   </w:t>
            </w:r>
          </w:p>
        </w:tc>
        <w:tc>
          <w:tcPr>
            <w:tcW w:w="1975" w:type="dxa"/>
            <w:vAlign w:val="center"/>
          </w:tcPr>
          <w:p w14:paraId="52170C31" w14:textId="77777777" w:rsidR="00714C70" w:rsidRPr="005B0503" w:rsidRDefault="00714C70" w:rsidP="007E0D8E">
            <w:pPr>
              <w:jc w:val="center"/>
              <w:rPr>
                <w:rFonts w:cs="Arial"/>
                <w:caps/>
                <w:szCs w:val="20"/>
              </w:rPr>
            </w:pPr>
            <w:r w:rsidRPr="005B0503">
              <w:rPr>
                <w:rFonts w:cs="Arial"/>
                <w:caps/>
                <w:szCs w:val="20"/>
              </w:rPr>
              <w:t>1</w:t>
            </w:r>
          </w:p>
        </w:tc>
      </w:tr>
      <w:tr w:rsidR="00714C70" w:rsidRPr="007C2203" w14:paraId="484A12E6" w14:textId="77777777" w:rsidTr="007E0D8E">
        <w:trPr>
          <w:jc w:val="center"/>
        </w:trPr>
        <w:tc>
          <w:tcPr>
            <w:tcW w:w="4145" w:type="dxa"/>
            <w:noWrap/>
            <w:vAlign w:val="bottom"/>
          </w:tcPr>
          <w:p w14:paraId="5F89FDA9" w14:textId="77777777" w:rsidR="00714C70" w:rsidRPr="004B7D79" w:rsidRDefault="00714C70" w:rsidP="007E0D8E">
            <w:pPr>
              <w:rPr>
                <w:rFonts w:cs="Arial"/>
                <w:caps/>
                <w:szCs w:val="20"/>
              </w:rPr>
            </w:pPr>
            <w:r w:rsidRPr="004B7D79">
              <w:rPr>
                <w:rFonts w:cs="Arial"/>
              </w:rPr>
              <w:lastRenderedPageBreak/>
              <w:t xml:space="preserve">SYMPAZAN 10 MG FILM        </w:t>
            </w:r>
          </w:p>
        </w:tc>
        <w:tc>
          <w:tcPr>
            <w:tcW w:w="1975" w:type="dxa"/>
            <w:vAlign w:val="center"/>
          </w:tcPr>
          <w:p w14:paraId="4BD51316" w14:textId="77777777" w:rsidR="00714C70" w:rsidRPr="005B0503" w:rsidRDefault="00714C70" w:rsidP="007E0D8E">
            <w:pPr>
              <w:jc w:val="center"/>
              <w:rPr>
                <w:rFonts w:cs="Arial"/>
                <w:caps/>
                <w:szCs w:val="20"/>
              </w:rPr>
            </w:pPr>
            <w:r w:rsidRPr="005B0503">
              <w:rPr>
                <w:rFonts w:cs="Arial"/>
                <w:caps/>
                <w:szCs w:val="20"/>
              </w:rPr>
              <w:t>1</w:t>
            </w:r>
          </w:p>
        </w:tc>
      </w:tr>
      <w:tr w:rsidR="00714C70" w:rsidRPr="007C2203" w14:paraId="345A442F" w14:textId="77777777" w:rsidTr="007E0D8E">
        <w:trPr>
          <w:jc w:val="center"/>
        </w:trPr>
        <w:tc>
          <w:tcPr>
            <w:tcW w:w="4145" w:type="dxa"/>
            <w:noWrap/>
            <w:vAlign w:val="bottom"/>
          </w:tcPr>
          <w:p w14:paraId="5CC3EE93" w14:textId="77777777" w:rsidR="00714C70" w:rsidRPr="004B7D79" w:rsidRDefault="00714C70" w:rsidP="007E0D8E">
            <w:pPr>
              <w:rPr>
                <w:rFonts w:cs="Arial"/>
                <w:caps/>
                <w:szCs w:val="20"/>
              </w:rPr>
            </w:pPr>
            <w:r w:rsidRPr="004B7D79">
              <w:rPr>
                <w:rFonts w:cs="Arial"/>
              </w:rPr>
              <w:t xml:space="preserve">SYMPAZAN 20 MG FILM  </w:t>
            </w:r>
          </w:p>
        </w:tc>
        <w:tc>
          <w:tcPr>
            <w:tcW w:w="1975" w:type="dxa"/>
            <w:vAlign w:val="center"/>
          </w:tcPr>
          <w:p w14:paraId="63A46241" w14:textId="77777777" w:rsidR="00714C70" w:rsidRPr="005B0503" w:rsidRDefault="00714C70" w:rsidP="007E0D8E">
            <w:pPr>
              <w:jc w:val="center"/>
              <w:rPr>
                <w:rFonts w:cs="Arial"/>
                <w:caps/>
                <w:szCs w:val="20"/>
              </w:rPr>
            </w:pPr>
            <w:r w:rsidRPr="005B0503">
              <w:rPr>
                <w:rFonts w:cs="Arial"/>
                <w:caps/>
                <w:szCs w:val="20"/>
              </w:rPr>
              <w:t>2</w:t>
            </w:r>
          </w:p>
        </w:tc>
      </w:tr>
      <w:bookmarkEnd w:id="4"/>
    </w:tbl>
    <w:p w14:paraId="188EC5AB" w14:textId="77777777" w:rsidR="00714C70" w:rsidRPr="00714C70" w:rsidRDefault="00714C70" w:rsidP="00714C70"/>
    <w:p w14:paraId="6413C0CF" w14:textId="103F1671" w:rsidR="00AE77DB" w:rsidRPr="00C02553" w:rsidRDefault="00AE77DB" w:rsidP="00343D6B">
      <w:pPr>
        <w:pStyle w:val="Heading1"/>
        <w:rPr>
          <w:lang w:val="en-US"/>
        </w:rPr>
      </w:pPr>
      <w:r w:rsidRPr="00C02553">
        <w:rPr>
          <w:lang w:val="en-US"/>
        </w:rPr>
        <w:t>References</w:t>
      </w:r>
    </w:p>
    <w:p w14:paraId="25CAF1D4" w14:textId="77777777" w:rsidR="00B548CE" w:rsidRPr="00DA1B94" w:rsidRDefault="00B548CE" w:rsidP="00B548CE">
      <w:pPr>
        <w:pStyle w:val="ListParagraph"/>
      </w:pPr>
      <w:r w:rsidRPr="00DA1B94">
        <w:t xml:space="preserve">Substance Use-Disorder Prevention that Promotes Opioid Recovery and Treatment for Patients and Communities Act 2018. Available at: https://www.congress.gov/bill/115th-congress/house-bill/6 </w:t>
      </w:r>
    </w:p>
    <w:p w14:paraId="75AC0B55" w14:textId="77777777" w:rsidR="00B548CE" w:rsidRPr="00DA1B94" w:rsidRDefault="00B548CE" w:rsidP="00B548CE">
      <w:pPr>
        <w:pStyle w:val="ListParagraph"/>
      </w:pPr>
      <w:r w:rsidRPr="00DA1B94">
        <w:t>Califf M, Ostroff S. “A Proactive Response to Prescription Opioid Abuse”. The New England Journal of Medicine. 2016; 3741:1480-1485</w:t>
      </w:r>
    </w:p>
    <w:p w14:paraId="643BBA5B" w14:textId="77777777" w:rsidR="00B548CE" w:rsidRPr="00DA1B94" w:rsidRDefault="00B548CE" w:rsidP="00B548CE">
      <w:pPr>
        <w:pStyle w:val="ListParagraph"/>
      </w:pPr>
      <w:r w:rsidRPr="00DA1B94">
        <w:t>20</w:t>
      </w:r>
      <w:r>
        <w:t>23</w:t>
      </w:r>
      <w:r w:rsidRPr="00DA1B94">
        <w:t xml:space="preserve"> American Geriatrics Society Beers Criteria Update Expert Panel. American Geriatrics Society 20</w:t>
      </w:r>
      <w:r>
        <w:t>23</w:t>
      </w:r>
      <w:r w:rsidRPr="00DA1B94">
        <w:t xml:space="preserve"> Updated AGS Beers Criteria for Potentially Inappropriate Medication Use in Older Adults. </w:t>
      </w:r>
      <w:r>
        <w:t xml:space="preserve">J Am </w:t>
      </w:r>
      <w:proofErr w:type="spellStart"/>
      <w:r>
        <w:t>Geriatr</w:t>
      </w:r>
      <w:proofErr w:type="spellEnd"/>
      <w:r>
        <w:t xml:space="preserve"> Soc. </w:t>
      </w:r>
      <w:r w:rsidRPr="00DA1B94">
        <w:t>20</w:t>
      </w:r>
      <w:r>
        <w:t>23;71(4</w:t>
      </w:r>
      <w:proofErr w:type="gramStart"/>
      <w:r>
        <w:t>):e</w:t>
      </w:r>
      <w:proofErr w:type="gramEnd"/>
      <w:r>
        <w:t xml:space="preserve">1-e21. doi:10.1111/jgs.18372. </w:t>
      </w:r>
      <w:hyperlink r:id="rId12" w:tooltip="Link to this website" w:history="1">
        <w:r w:rsidRPr="00631E60">
          <w:rPr>
            <w:rStyle w:val="Hyperlink"/>
            <w:rFonts w:cs="Arial"/>
            <w:szCs w:val="20"/>
          </w:rPr>
          <w:t>https://agsjournals.onlinelibrary.wiley.com/doi/epdf/10.1111/jgs.18372</w:t>
        </w:r>
      </w:hyperlink>
      <w:r w:rsidRPr="00631E60">
        <w:t>.</w:t>
      </w:r>
    </w:p>
    <w:p w14:paraId="62692646" w14:textId="77777777" w:rsidR="00B548CE" w:rsidRPr="00DA1B94" w:rsidRDefault="00B548CE" w:rsidP="00B548CE">
      <w:pPr>
        <w:pStyle w:val="ListParagraph"/>
      </w:pPr>
      <w:r w:rsidRPr="00DA1B94">
        <w:t xml:space="preserve">Anxiety and Depression Association of America. Clinical practice review for </w:t>
      </w:r>
      <w:r>
        <w:t>Social Anxiety Disorder</w:t>
      </w:r>
      <w:r w:rsidRPr="00DA1B94">
        <w:t xml:space="preserve">. Revised 2015. </w:t>
      </w:r>
      <w:hyperlink r:id="rId13" w:tooltip="Link to this website" w:history="1">
        <w:r w:rsidRPr="00867794">
          <w:rPr>
            <w:rStyle w:val="Hyperlink"/>
            <w:rFonts w:cs="Arial"/>
            <w:szCs w:val="20"/>
          </w:rPr>
          <w:t>Clinical Practice Review for Social Anxiety Disorder | Anxiety and Depression Association of America, ADAA</w:t>
        </w:r>
      </w:hyperlink>
    </w:p>
    <w:p w14:paraId="76EE36E0" w14:textId="77777777" w:rsidR="00B548CE" w:rsidRDefault="00B548CE" w:rsidP="00B548CE">
      <w:pPr>
        <w:pStyle w:val="ListParagraph"/>
      </w:pPr>
      <w:r w:rsidRPr="001D5172">
        <w:t>DeGeorge KC, Grover M, Streeter GS. Generalized Anxiety Disorder and Panic Disorder in Adults. Am Fam Physician. 2022 Aug;106(2):157-164. PMID: 35977134.</w:t>
      </w:r>
    </w:p>
    <w:p w14:paraId="2BBC1B59" w14:textId="18A6348C" w:rsidR="00B548CE" w:rsidRDefault="00B548CE" w:rsidP="00B50854">
      <w:pPr>
        <w:pStyle w:val="ListParagraph"/>
      </w:pPr>
      <w:r w:rsidRPr="00DA1B94">
        <w:t xml:space="preserve">U.S. Food &amp; Drug Administration.  FDA requiring Boxed Warning updated to improve safe use of benzodiazepine drug class.  https://www.fda.gov/drugs/drug-safety-and-availability/fda-requiring-boxed-warning-updated-improve-safe-use-benzodiazepine-drug-class.  </w:t>
      </w:r>
      <w:r>
        <w:t xml:space="preserve">Updated </w:t>
      </w:r>
      <w:r w:rsidR="00B50854">
        <w:t>January 14, 2022</w:t>
      </w:r>
      <w:r w:rsidRPr="00DA1B94">
        <w:t>.</w:t>
      </w:r>
      <w:r>
        <w:t xml:space="preserve">  Accessed </w:t>
      </w:r>
      <w:r w:rsidR="00B50854">
        <w:fldChar w:fldCharType="begin"/>
      </w:r>
      <w:r w:rsidR="00B50854">
        <w:instrText xml:space="preserve"> DATE \@ "M/d/yyyy" </w:instrText>
      </w:r>
      <w:r w:rsidR="00B50854">
        <w:fldChar w:fldCharType="separate"/>
      </w:r>
      <w:r w:rsidR="00080481">
        <w:rPr>
          <w:noProof/>
        </w:rPr>
        <w:t>10/13/2026</w:t>
      </w:r>
      <w:r w:rsidR="00B50854">
        <w:fldChar w:fldCharType="end"/>
      </w:r>
      <w:r w:rsidR="00B50854">
        <w:t>.</w:t>
      </w:r>
    </w:p>
    <w:p w14:paraId="3FA1E7DB" w14:textId="545B1821" w:rsidR="00777CA4" w:rsidRDefault="00B548CE" w:rsidP="0083525C">
      <w:pPr>
        <w:pStyle w:val="ListParagraph"/>
      </w:pPr>
      <w:r w:rsidRPr="007D0538">
        <w:t>UpToDate. Generalized anxiety disorder in adults: Epidemiology, pathogenesis, clinical manifestations, course, assessment, and diagnosis.</w:t>
      </w:r>
      <w:r>
        <w:t xml:space="preserve"> Updated </w:t>
      </w:r>
      <w:r w:rsidR="005210EA">
        <w:t>March 19, 2026</w:t>
      </w:r>
      <w:r>
        <w:t>.</w:t>
      </w:r>
      <w:r w:rsidRPr="007D0538">
        <w:t xml:space="preserve"> Accessed </w:t>
      </w:r>
      <w:r w:rsidR="005210EA">
        <w:t>September 10, 2026</w:t>
      </w:r>
      <w:r w:rsidR="00777CA4">
        <w:t>.</w:t>
      </w:r>
    </w:p>
    <w:sectPr w:rsidR="00777CA4" w:rsidSect="00AB0B9F">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7EF10" w14:textId="77777777" w:rsidR="00DC6149" w:rsidRPr="00C02553" w:rsidRDefault="00DC6149" w:rsidP="00AE77DB">
      <w:r w:rsidRPr="00C02553">
        <w:separator/>
      </w:r>
    </w:p>
  </w:endnote>
  <w:endnote w:type="continuationSeparator" w:id="0">
    <w:p w14:paraId="55C0E401" w14:textId="77777777" w:rsidR="00DC6149" w:rsidRPr="00C02553" w:rsidRDefault="00DC6149" w:rsidP="00AE77DB">
      <w:r w:rsidRPr="00C02553">
        <w:continuationSeparator/>
      </w:r>
    </w:p>
  </w:endnote>
  <w:endnote w:type="continuationNotice" w:id="1">
    <w:p w14:paraId="36CB1299" w14:textId="77777777" w:rsidR="00DC6149" w:rsidRPr="00C02553" w:rsidRDefault="00DC61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5B9A5" w14:textId="77777777" w:rsidR="00DC6149" w:rsidRPr="00C02553" w:rsidRDefault="00DC6149" w:rsidP="00AE77DB">
      <w:r w:rsidRPr="00C02553">
        <w:separator/>
      </w:r>
    </w:p>
  </w:footnote>
  <w:footnote w:type="continuationSeparator" w:id="0">
    <w:p w14:paraId="3F276F6A" w14:textId="77777777" w:rsidR="00DC6149" w:rsidRPr="00C02553" w:rsidRDefault="00DC6149" w:rsidP="00AE77DB">
      <w:r w:rsidRPr="00C02553">
        <w:continuationSeparator/>
      </w:r>
    </w:p>
  </w:footnote>
  <w:footnote w:type="continuationNotice" w:id="1">
    <w:p w14:paraId="39A11A6E" w14:textId="77777777" w:rsidR="00DC6149" w:rsidRPr="00C02553" w:rsidRDefault="00DC61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6D694426" w:rsidR="00006A61" w:rsidRPr="00C02553" w:rsidRDefault="00DC6149">
    <w:pPr>
      <w:pStyle w:val="Header"/>
      <w:framePr w:wrap="around" w:vAnchor="text" w:hAnchor="margin" w:xAlign="right" w:y="1"/>
      <w:rPr>
        <w:rStyle w:val="PageNumber"/>
        <w:rFonts w:ascii="Times New Roman" w:hAnsi="Times New Roman"/>
      </w:rPr>
    </w:pPr>
    <w:r>
      <w:rPr>
        <w:noProof/>
      </w:rPr>
      <w:pict w14:anchorId="495C1A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20001" o:spid="_x0000_s1026"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B7389C1" w:rsidR="00596936" w:rsidRDefault="00DC6149">
    <w:pPr>
      <w:pStyle w:val="Header"/>
    </w:pPr>
    <w:r>
      <w:rPr>
        <w:noProof/>
      </w:rPr>
      <w:pict w14:anchorId="0159C1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20002" o:spid="_x0000_s1027" type="#_x0000_t136" style="position:absolute;margin-left:0;margin-top:0;width:471.3pt;height:188.5pt;rotation:315;z-index:-251658237;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340FA13" w:rsidR="00006A61" w:rsidRPr="00C02553" w:rsidRDefault="00DC6149">
    <w:pPr>
      <w:pStyle w:val="Header"/>
      <w:rPr>
        <w:rFonts w:ascii="Times New Roman" w:hAnsi="Times New Roman"/>
      </w:rPr>
    </w:pPr>
    <w:r>
      <w:rPr>
        <w:noProof/>
      </w:rPr>
      <w:pict w14:anchorId="6510DE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20000" o:spid="_x0000_s1025" type="#_x0000_t136" style="position:absolute;margin-left:0;margin-top:0;width:471.3pt;height:257.2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AB37B0"/>
    <w:multiLevelType w:val="hybridMultilevel"/>
    <w:tmpl w:val="1A30E4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9220EE6"/>
    <w:multiLevelType w:val="hybridMultilevel"/>
    <w:tmpl w:val="313ACE7C"/>
    <w:lvl w:ilvl="0" w:tplc="E91A3DF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720"/>
        </w:tabs>
        <w:ind w:left="720" w:hanging="360"/>
      </w:pPr>
      <w:rPr>
        <w:rFonts w:ascii="Courier New" w:hAnsi="Courier New" w:hint="default"/>
      </w:rPr>
    </w:lvl>
    <w:lvl w:ilvl="2" w:tplc="1CFC6C98">
      <w:numFmt w:val="bullet"/>
      <w:lvlText w:val="•"/>
      <w:lvlJc w:val="left"/>
      <w:pPr>
        <w:ind w:left="1800" w:hanging="720"/>
      </w:pPr>
      <w:rPr>
        <w:rFonts w:ascii="Arial" w:eastAsia="Times New Roman" w:hAnsi="Arial" w:cs="Arial"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74064CF6"/>
    <w:multiLevelType w:val="hybridMultilevel"/>
    <w:tmpl w:val="9CD419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1"/>
  </w:num>
  <w:num w:numId="15" w16cid:durableId="1911186802">
    <w:abstractNumId w:val="6"/>
  </w:num>
  <w:num w:numId="16" w16cid:durableId="1393969151">
    <w:abstractNumId w:val="12"/>
  </w:num>
  <w:num w:numId="17" w16cid:durableId="1922254278">
    <w:abstractNumId w:val="16"/>
  </w:num>
  <w:num w:numId="18" w16cid:durableId="150851769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0gF3eBHYlPIvhqVwQ2h2Zcp4SlzGdylggh5irnaoXEerGPWVux4yNxuSZj6V6FAWZYeY3CR4RIi3ltdm5I6YeA==" w:salt="I2NdjMQY2KQYWA6QC9gyk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17E0"/>
    <w:rsid w:val="00017CBA"/>
    <w:rsid w:val="000276D9"/>
    <w:rsid w:val="000344C5"/>
    <w:rsid w:val="00040AD3"/>
    <w:rsid w:val="00045B50"/>
    <w:rsid w:val="00053807"/>
    <w:rsid w:val="000572E5"/>
    <w:rsid w:val="00061426"/>
    <w:rsid w:val="00061541"/>
    <w:rsid w:val="00064162"/>
    <w:rsid w:val="00065C22"/>
    <w:rsid w:val="0007434F"/>
    <w:rsid w:val="00074464"/>
    <w:rsid w:val="00076030"/>
    <w:rsid w:val="00077583"/>
    <w:rsid w:val="00080481"/>
    <w:rsid w:val="00082590"/>
    <w:rsid w:val="000913C3"/>
    <w:rsid w:val="000953B9"/>
    <w:rsid w:val="000A2D17"/>
    <w:rsid w:val="000A413B"/>
    <w:rsid w:val="000A6279"/>
    <w:rsid w:val="000B496B"/>
    <w:rsid w:val="000C3940"/>
    <w:rsid w:val="000C5992"/>
    <w:rsid w:val="000D4299"/>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8463A"/>
    <w:rsid w:val="001A1427"/>
    <w:rsid w:val="001A50CB"/>
    <w:rsid w:val="001A74B7"/>
    <w:rsid w:val="001B2D47"/>
    <w:rsid w:val="001B5F66"/>
    <w:rsid w:val="001C0250"/>
    <w:rsid w:val="001C6DA4"/>
    <w:rsid w:val="001C73B1"/>
    <w:rsid w:val="001D1E7D"/>
    <w:rsid w:val="001D6567"/>
    <w:rsid w:val="001E2CCB"/>
    <w:rsid w:val="001E4CBA"/>
    <w:rsid w:val="001E523C"/>
    <w:rsid w:val="001E61DF"/>
    <w:rsid w:val="001F2B9F"/>
    <w:rsid w:val="001F3273"/>
    <w:rsid w:val="001F3A35"/>
    <w:rsid w:val="001F4A9E"/>
    <w:rsid w:val="001F5954"/>
    <w:rsid w:val="00202DD3"/>
    <w:rsid w:val="00206E7D"/>
    <w:rsid w:val="00217E14"/>
    <w:rsid w:val="00217EFD"/>
    <w:rsid w:val="00222134"/>
    <w:rsid w:val="0022233F"/>
    <w:rsid w:val="00226275"/>
    <w:rsid w:val="00246564"/>
    <w:rsid w:val="00246A3B"/>
    <w:rsid w:val="0024731E"/>
    <w:rsid w:val="00250FBF"/>
    <w:rsid w:val="00255404"/>
    <w:rsid w:val="0025594F"/>
    <w:rsid w:val="00266FD3"/>
    <w:rsid w:val="00270C5E"/>
    <w:rsid w:val="00290A03"/>
    <w:rsid w:val="0029159A"/>
    <w:rsid w:val="00291600"/>
    <w:rsid w:val="00292066"/>
    <w:rsid w:val="002A02F4"/>
    <w:rsid w:val="002B2F0A"/>
    <w:rsid w:val="002B5D72"/>
    <w:rsid w:val="002B6015"/>
    <w:rsid w:val="002C2C41"/>
    <w:rsid w:val="002C62E7"/>
    <w:rsid w:val="002E05E2"/>
    <w:rsid w:val="002E2DD6"/>
    <w:rsid w:val="002E3F28"/>
    <w:rsid w:val="002F0E52"/>
    <w:rsid w:val="002F2274"/>
    <w:rsid w:val="002F2405"/>
    <w:rsid w:val="002F690F"/>
    <w:rsid w:val="0030301F"/>
    <w:rsid w:val="00303B21"/>
    <w:rsid w:val="003046D4"/>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391A"/>
    <w:rsid w:val="00355515"/>
    <w:rsid w:val="003608B5"/>
    <w:rsid w:val="003613AF"/>
    <w:rsid w:val="003878C1"/>
    <w:rsid w:val="00396C0B"/>
    <w:rsid w:val="003A630F"/>
    <w:rsid w:val="003B3958"/>
    <w:rsid w:val="003B4820"/>
    <w:rsid w:val="003B5F4B"/>
    <w:rsid w:val="003B682F"/>
    <w:rsid w:val="003C265E"/>
    <w:rsid w:val="003C53FC"/>
    <w:rsid w:val="003C6169"/>
    <w:rsid w:val="003C7013"/>
    <w:rsid w:val="003D4704"/>
    <w:rsid w:val="003D641B"/>
    <w:rsid w:val="003F1A10"/>
    <w:rsid w:val="003F227C"/>
    <w:rsid w:val="003F5632"/>
    <w:rsid w:val="004023CC"/>
    <w:rsid w:val="00407564"/>
    <w:rsid w:val="00411152"/>
    <w:rsid w:val="004156AA"/>
    <w:rsid w:val="00421AF6"/>
    <w:rsid w:val="00423FE4"/>
    <w:rsid w:val="004253A1"/>
    <w:rsid w:val="00425ED1"/>
    <w:rsid w:val="004313B6"/>
    <w:rsid w:val="00433339"/>
    <w:rsid w:val="00446BBC"/>
    <w:rsid w:val="004472C0"/>
    <w:rsid w:val="00447541"/>
    <w:rsid w:val="00450705"/>
    <w:rsid w:val="00451928"/>
    <w:rsid w:val="004540E3"/>
    <w:rsid w:val="00460B5D"/>
    <w:rsid w:val="0046618B"/>
    <w:rsid w:val="00481A1E"/>
    <w:rsid w:val="0048608C"/>
    <w:rsid w:val="00496E57"/>
    <w:rsid w:val="004A0EA9"/>
    <w:rsid w:val="004B2072"/>
    <w:rsid w:val="004B3E10"/>
    <w:rsid w:val="004C0F5D"/>
    <w:rsid w:val="004C2B30"/>
    <w:rsid w:val="004C375A"/>
    <w:rsid w:val="004C4954"/>
    <w:rsid w:val="004C526B"/>
    <w:rsid w:val="004C5767"/>
    <w:rsid w:val="004D0080"/>
    <w:rsid w:val="004D5322"/>
    <w:rsid w:val="004D644B"/>
    <w:rsid w:val="004D78B0"/>
    <w:rsid w:val="004E611F"/>
    <w:rsid w:val="004E6879"/>
    <w:rsid w:val="004F07BF"/>
    <w:rsid w:val="004F2A79"/>
    <w:rsid w:val="004F4D37"/>
    <w:rsid w:val="004F7122"/>
    <w:rsid w:val="004F7FEA"/>
    <w:rsid w:val="00501A14"/>
    <w:rsid w:val="00501DE3"/>
    <w:rsid w:val="005058CB"/>
    <w:rsid w:val="00505B79"/>
    <w:rsid w:val="0051044D"/>
    <w:rsid w:val="005139E4"/>
    <w:rsid w:val="00515075"/>
    <w:rsid w:val="00516D12"/>
    <w:rsid w:val="00520FE9"/>
    <w:rsid w:val="005210EA"/>
    <w:rsid w:val="005233E7"/>
    <w:rsid w:val="00526C8D"/>
    <w:rsid w:val="005313FC"/>
    <w:rsid w:val="005328B2"/>
    <w:rsid w:val="00535BD5"/>
    <w:rsid w:val="00540977"/>
    <w:rsid w:val="005446F5"/>
    <w:rsid w:val="00551668"/>
    <w:rsid w:val="005572D5"/>
    <w:rsid w:val="00566163"/>
    <w:rsid w:val="00566BE4"/>
    <w:rsid w:val="00570D21"/>
    <w:rsid w:val="0057175E"/>
    <w:rsid w:val="00576113"/>
    <w:rsid w:val="00590652"/>
    <w:rsid w:val="0059235F"/>
    <w:rsid w:val="00596936"/>
    <w:rsid w:val="005A2F1E"/>
    <w:rsid w:val="005A4232"/>
    <w:rsid w:val="005B0503"/>
    <w:rsid w:val="005B3A1E"/>
    <w:rsid w:val="005B55A5"/>
    <w:rsid w:val="005B7D53"/>
    <w:rsid w:val="005C3616"/>
    <w:rsid w:val="005D36B2"/>
    <w:rsid w:val="005D52E7"/>
    <w:rsid w:val="005D5907"/>
    <w:rsid w:val="005D78B5"/>
    <w:rsid w:val="005E3572"/>
    <w:rsid w:val="005E45E4"/>
    <w:rsid w:val="005F0A81"/>
    <w:rsid w:val="005F0FCF"/>
    <w:rsid w:val="005F42DE"/>
    <w:rsid w:val="005F6104"/>
    <w:rsid w:val="0060042F"/>
    <w:rsid w:val="006008BC"/>
    <w:rsid w:val="00601CE6"/>
    <w:rsid w:val="00602CFD"/>
    <w:rsid w:val="00606B55"/>
    <w:rsid w:val="006071A2"/>
    <w:rsid w:val="00612A7B"/>
    <w:rsid w:val="006162BF"/>
    <w:rsid w:val="00616E5E"/>
    <w:rsid w:val="006173A4"/>
    <w:rsid w:val="006205AD"/>
    <w:rsid w:val="00625C3A"/>
    <w:rsid w:val="00635DDB"/>
    <w:rsid w:val="0064149A"/>
    <w:rsid w:val="00646DFE"/>
    <w:rsid w:val="0064798C"/>
    <w:rsid w:val="00650530"/>
    <w:rsid w:val="00650C96"/>
    <w:rsid w:val="00653788"/>
    <w:rsid w:val="00654125"/>
    <w:rsid w:val="0065477F"/>
    <w:rsid w:val="006560B3"/>
    <w:rsid w:val="00656509"/>
    <w:rsid w:val="00656896"/>
    <w:rsid w:val="00661656"/>
    <w:rsid w:val="0066374F"/>
    <w:rsid w:val="00670CC8"/>
    <w:rsid w:val="00677C65"/>
    <w:rsid w:val="00683076"/>
    <w:rsid w:val="00693152"/>
    <w:rsid w:val="006939A2"/>
    <w:rsid w:val="00694FAE"/>
    <w:rsid w:val="00696E3A"/>
    <w:rsid w:val="006A0834"/>
    <w:rsid w:val="006A4BBD"/>
    <w:rsid w:val="006A52F1"/>
    <w:rsid w:val="006B0851"/>
    <w:rsid w:val="006B561D"/>
    <w:rsid w:val="006B6D5D"/>
    <w:rsid w:val="006D2330"/>
    <w:rsid w:val="006D7367"/>
    <w:rsid w:val="006D7F37"/>
    <w:rsid w:val="006E0F8B"/>
    <w:rsid w:val="006E12F7"/>
    <w:rsid w:val="006E29D7"/>
    <w:rsid w:val="006F5798"/>
    <w:rsid w:val="00701B33"/>
    <w:rsid w:val="007068A4"/>
    <w:rsid w:val="00706D67"/>
    <w:rsid w:val="00707905"/>
    <w:rsid w:val="00713052"/>
    <w:rsid w:val="00714C70"/>
    <w:rsid w:val="00721367"/>
    <w:rsid w:val="007231FA"/>
    <w:rsid w:val="00732C67"/>
    <w:rsid w:val="00734418"/>
    <w:rsid w:val="007346A6"/>
    <w:rsid w:val="00756DFF"/>
    <w:rsid w:val="00757826"/>
    <w:rsid w:val="00762B13"/>
    <w:rsid w:val="007632B7"/>
    <w:rsid w:val="0076382F"/>
    <w:rsid w:val="00765768"/>
    <w:rsid w:val="00765D10"/>
    <w:rsid w:val="00766AC8"/>
    <w:rsid w:val="00767486"/>
    <w:rsid w:val="0077070E"/>
    <w:rsid w:val="00770BC8"/>
    <w:rsid w:val="0077296A"/>
    <w:rsid w:val="00777CA4"/>
    <w:rsid w:val="00786E05"/>
    <w:rsid w:val="00792DF0"/>
    <w:rsid w:val="0079438F"/>
    <w:rsid w:val="007A3034"/>
    <w:rsid w:val="007A527E"/>
    <w:rsid w:val="007A53E7"/>
    <w:rsid w:val="007A78F7"/>
    <w:rsid w:val="007B02BA"/>
    <w:rsid w:val="007B3333"/>
    <w:rsid w:val="007B379F"/>
    <w:rsid w:val="007B37D6"/>
    <w:rsid w:val="007B5D30"/>
    <w:rsid w:val="007D2688"/>
    <w:rsid w:val="007D2920"/>
    <w:rsid w:val="007D42DD"/>
    <w:rsid w:val="007E59C3"/>
    <w:rsid w:val="007E6A37"/>
    <w:rsid w:val="007F1774"/>
    <w:rsid w:val="007F593C"/>
    <w:rsid w:val="00800786"/>
    <w:rsid w:val="00811A70"/>
    <w:rsid w:val="0081406E"/>
    <w:rsid w:val="00815F07"/>
    <w:rsid w:val="00832211"/>
    <w:rsid w:val="008325F4"/>
    <w:rsid w:val="00832AC8"/>
    <w:rsid w:val="00846FA4"/>
    <w:rsid w:val="008524BA"/>
    <w:rsid w:val="00852B74"/>
    <w:rsid w:val="00856465"/>
    <w:rsid w:val="00856928"/>
    <w:rsid w:val="00856AB6"/>
    <w:rsid w:val="00865538"/>
    <w:rsid w:val="00866A0F"/>
    <w:rsid w:val="00870875"/>
    <w:rsid w:val="0088225C"/>
    <w:rsid w:val="00884026"/>
    <w:rsid w:val="00884C78"/>
    <w:rsid w:val="008859E1"/>
    <w:rsid w:val="008921E0"/>
    <w:rsid w:val="00896264"/>
    <w:rsid w:val="008A2549"/>
    <w:rsid w:val="008A5D88"/>
    <w:rsid w:val="008B1199"/>
    <w:rsid w:val="008B2851"/>
    <w:rsid w:val="008C000E"/>
    <w:rsid w:val="008C780E"/>
    <w:rsid w:val="008D0F2F"/>
    <w:rsid w:val="008D237F"/>
    <w:rsid w:val="008D3FD8"/>
    <w:rsid w:val="008D6B05"/>
    <w:rsid w:val="008E7D2D"/>
    <w:rsid w:val="008F44C0"/>
    <w:rsid w:val="008F5999"/>
    <w:rsid w:val="00903AD6"/>
    <w:rsid w:val="00904D7A"/>
    <w:rsid w:val="00915332"/>
    <w:rsid w:val="009204BB"/>
    <w:rsid w:val="00921EC7"/>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A57F6"/>
    <w:rsid w:val="009B001A"/>
    <w:rsid w:val="009B1A62"/>
    <w:rsid w:val="009C3CC7"/>
    <w:rsid w:val="009D2057"/>
    <w:rsid w:val="009D3D6C"/>
    <w:rsid w:val="009D5551"/>
    <w:rsid w:val="009D62DB"/>
    <w:rsid w:val="009E3B42"/>
    <w:rsid w:val="009E52DD"/>
    <w:rsid w:val="009E5CEC"/>
    <w:rsid w:val="009F1E5A"/>
    <w:rsid w:val="009F518A"/>
    <w:rsid w:val="00A02AF6"/>
    <w:rsid w:val="00A05B60"/>
    <w:rsid w:val="00A107C5"/>
    <w:rsid w:val="00A10C3B"/>
    <w:rsid w:val="00A13266"/>
    <w:rsid w:val="00A14FA6"/>
    <w:rsid w:val="00A15D64"/>
    <w:rsid w:val="00A20575"/>
    <w:rsid w:val="00A32452"/>
    <w:rsid w:val="00A325CC"/>
    <w:rsid w:val="00A32BBF"/>
    <w:rsid w:val="00A372DD"/>
    <w:rsid w:val="00A37444"/>
    <w:rsid w:val="00A4281A"/>
    <w:rsid w:val="00A458F8"/>
    <w:rsid w:val="00A459CF"/>
    <w:rsid w:val="00A5014D"/>
    <w:rsid w:val="00A53E96"/>
    <w:rsid w:val="00A56F18"/>
    <w:rsid w:val="00A628F8"/>
    <w:rsid w:val="00A62BAA"/>
    <w:rsid w:val="00A66172"/>
    <w:rsid w:val="00A744C3"/>
    <w:rsid w:val="00A84393"/>
    <w:rsid w:val="00A90742"/>
    <w:rsid w:val="00A94671"/>
    <w:rsid w:val="00AA70AB"/>
    <w:rsid w:val="00AB0B9F"/>
    <w:rsid w:val="00AB1713"/>
    <w:rsid w:val="00AB5670"/>
    <w:rsid w:val="00AB63BE"/>
    <w:rsid w:val="00AC1EBC"/>
    <w:rsid w:val="00AC2599"/>
    <w:rsid w:val="00AC2DE9"/>
    <w:rsid w:val="00AC3CD9"/>
    <w:rsid w:val="00AD2C5F"/>
    <w:rsid w:val="00AE1481"/>
    <w:rsid w:val="00AE27F9"/>
    <w:rsid w:val="00AE77DB"/>
    <w:rsid w:val="00AF2D5B"/>
    <w:rsid w:val="00AF7453"/>
    <w:rsid w:val="00B00FFF"/>
    <w:rsid w:val="00B04D1A"/>
    <w:rsid w:val="00B06084"/>
    <w:rsid w:val="00B13A67"/>
    <w:rsid w:val="00B160DD"/>
    <w:rsid w:val="00B16735"/>
    <w:rsid w:val="00B17EDE"/>
    <w:rsid w:val="00B22585"/>
    <w:rsid w:val="00B33693"/>
    <w:rsid w:val="00B33F20"/>
    <w:rsid w:val="00B34C53"/>
    <w:rsid w:val="00B507A5"/>
    <w:rsid w:val="00B50854"/>
    <w:rsid w:val="00B52475"/>
    <w:rsid w:val="00B535DA"/>
    <w:rsid w:val="00B548CE"/>
    <w:rsid w:val="00B56DCC"/>
    <w:rsid w:val="00B56F54"/>
    <w:rsid w:val="00B638C2"/>
    <w:rsid w:val="00B720ED"/>
    <w:rsid w:val="00B758AB"/>
    <w:rsid w:val="00B76277"/>
    <w:rsid w:val="00B772AB"/>
    <w:rsid w:val="00B80395"/>
    <w:rsid w:val="00B80B56"/>
    <w:rsid w:val="00B86372"/>
    <w:rsid w:val="00B97D09"/>
    <w:rsid w:val="00BA1C17"/>
    <w:rsid w:val="00BA1D65"/>
    <w:rsid w:val="00BB2A66"/>
    <w:rsid w:val="00BB3B4D"/>
    <w:rsid w:val="00BC351E"/>
    <w:rsid w:val="00BC3F77"/>
    <w:rsid w:val="00BC5635"/>
    <w:rsid w:val="00BC5675"/>
    <w:rsid w:val="00BD081C"/>
    <w:rsid w:val="00BD26B1"/>
    <w:rsid w:val="00BD277B"/>
    <w:rsid w:val="00BD47CA"/>
    <w:rsid w:val="00BD62C7"/>
    <w:rsid w:val="00BE020D"/>
    <w:rsid w:val="00BE354A"/>
    <w:rsid w:val="00BE6325"/>
    <w:rsid w:val="00BF5EEF"/>
    <w:rsid w:val="00C02553"/>
    <w:rsid w:val="00C049AC"/>
    <w:rsid w:val="00C04EB6"/>
    <w:rsid w:val="00C056F9"/>
    <w:rsid w:val="00C07A7B"/>
    <w:rsid w:val="00C1018C"/>
    <w:rsid w:val="00C1150E"/>
    <w:rsid w:val="00C13B8E"/>
    <w:rsid w:val="00C14D52"/>
    <w:rsid w:val="00C2586C"/>
    <w:rsid w:val="00C26001"/>
    <w:rsid w:val="00C34E72"/>
    <w:rsid w:val="00C5190B"/>
    <w:rsid w:val="00C56B1F"/>
    <w:rsid w:val="00C61B52"/>
    <w:rsid w:val="00C62745"/>
    <w:rsid w:val="00C654CA"/>
    <w:rsid w:val="00C763BD"/>
    <w:rsid w:val="00C7779C"/>
    <w:rsid w:val="00C779A8"/>
    <w:rsid w:val="00C811E8"/>
    <w:rsid w:val="00C82E19"/>
    <w:rsid w:val="00C96873"/>
    <w:rsid w:val="00CA1735"/>
    <w:rsid w:val="00CA207E"/>
    <w:rsid w:val="00CA3C4B"/>
    <w:rsid w:val="00CA7252"/>
    <w:rsid w:val="00CB2C5A"/>
    <w:rsid w:val="00CC1202"/>
    <w:rsid w:val="00CD2752"/>
    <w:rsid w:val="00CE0C1C"/>
    <w:rsid w:val="00CE34AF"/>
    <w:rsid w:val="00CF00A4"/>
    <w:rsid w:val="00CF25FB"/>
    <w:rsid w:val="00CF614C"/>
    <w:rsid w:val="00D02F34"/>
    <w:rsid w:val="00D063F8"/>
    <w:rsid w:val="00D13D87"/>
    <w:rsid w:val="00D16590"/>
    <w:rsid w:val="00D20720"/>
    <w:rsid w:val="00D232D9"/>
    <w:rsid w:val="00D250D9"/>
    <w:rsid w:val="00D27533"/>
    <w:rsid w:val="00D328D6"/>
    <w:rsid w:val="00D42DA3"/>
    <w:rsid w:val="00D4372F"/>
    <w:rsid w:val="00D4546D"/>
    <w:rsid w:val="00D47996"/>
    <w:rsid w:val="00D53720"/>
    <w:rsid w:val="00D55D31"/>
    <w:rsid w:val="00D61118"/>
    <w:rsid w:val="00D614F1"/>
    <w:rsid w:val="00D70D50"/>
    <w:rsid w:val="00D71917"/>
    <w:rsid w:val="00D92B4D"/>
    <w:rsid w:val="00D95E68"/>
    <w:rsid w:val="00DA3A0F"/>
    <w:rsid w:val="00DA4E62"/>
    <w:rsid w:val="00DA6990"/>
    <w:rsid w:val="00DB27BA"/>
    <w:rsid w:val="00DB3009"/>
    <w:rsid w:val="00DB337A"/>
    <w:rsid w:val="00DC034A"/>
    <w:rsid w:val="00DC0BA7"/>
    <w:rsid w:val="00DC51CB"/>
    <w:rsid w:val="00DC6149"/>
    <w:rsid w:val="00DD3EA5"/>
    <w:rsid w:val="00DD4819"/>
    <w:rsid w:val="00DD4B8A"/>
    <w:rsid w:val="00DD5403"/>
    <w:rsid w:val="00DD78C2"/>
    <w:rsid w:val="00DE1388"/>
    <w:rsid w:val="00DE4065"/>
    <w:rsid w:val="00DE7501"/>
    <w:rsid w:val="00DF3146"/>
    <w:rsid w:val="00DF57C3"/>
    <w:rsid w:val="00E008D9"/>
    <w:rsid w:val="00E02FE0"/>
    <w:rsid w:val="00E03C0F"/>
    <w:rsid w:val="00E07ABE"/>
    <w:rsid w:val="00E11A3F"/>
    <w:rsid w:val="00E1386E"/>
    <w:rsid w:val="00E2369B"/>
    <w:rsid w:val="00E23EC0"/>
    <w:rsid w:val="00E354AA"/>
    <w:rsid w:val="00E43D54"/>
    <w:rsid w:val="00E442FB"/>
    <w:rsid w:val="00E529DB"/>
    <w:rsid w:val="00E53A5E"/>
    <w:rsid w:val="00E6466A"/>
    <w:rsid w:val="00E72221"/>
    <w:rsid w:val="00E74C0A"/>
    <w:rsid w:val="00E81B96"/>
    <w:rsid w:val="00E83428"/>
    <w:rsid w:val="00E84C58"/>
    <w:rsid w:val="00E862BE"/>
    <w:rsid w:val="00E873A5"/>
    <w:rsid w:val="00E90D11"/>
    <w:rsid w:val="00E915E5"/>
    <w:rsid w:val="00E92FC7"/>
    <w:rsid w:val="00E95099"/>
    <w:rsid w:val="00EB0367"/>
    <w:rsid w:val="00EB4FB9"/>
    <w:rsid w:val="00EB5BC8"/>
    <w:rsid w:val="00EC2738"/>
    <w:rsid w:val="00EC6AB1"/>
    <w:rsid w:val="00ED760F"/>
    <w:rsid w:val="00ED7B42"/>
    <w:rsid w:val="00EE3EA5"/>
    <w:rsid w:val="00EE613F"/>
    <w:rsid w:val="00EE6BD1"/>
    <w:rsid w:val="00EF0262"/>
    <w:rsid w:val="00EF0828"/>
    <w:rsid w:val="00EF0BF4"/>
    <w:rsid w:val="00EF399D"/>
    <w:rsid w:val="00EF44C7"/>
    <w:rsid w:val="00EF6F8B"/>
    <w:rsid w:val="00F029C9"/>
    <w:rsid w:val="00F0314E"/>
    <w:rsid w:val="00F03898"/>
    <w:rsid w:val="00F1527A"/>
    <w:rsid w:val="00F2696B"/>
    <w:rsid w:val="00F27821"/>
    <w:rsid w:val="00F278E4"/>
    <w:rsid w:val="00F3200C"/>
    <w:rsid w:val="00F344C5"/>
    <w:rsid w:val="00F4092A"/>
    <w:rsid w:val="00F41F69"/>
    <w:rsid w:val="00F43E41"/>
    <w:rsid w:val="00F47683"/>
    <w:rsid w:val="00F4790C"/>
    <w:rsid w:val="00F50C4B"/>
    <w:rsid w:val="00F54C08"/>
    <w:rsid w:val="00F553A2"/>
    <w:rsid w:val="00F6068C"/>
    <w:rsid w:val="00F62F33"/>
    <w:rsid w:val="00F634C1"/>
    <w:rsid w:val="00F63A52"/>
    <w:rsid w:val="00F664D6"/>
    <w:rsid w:val="00F730BA"/>
    <w:rsid w:val="00F87CCE"/>
    <w:rsid w:val="00F903BE"/>
    <w:rsid w:val="00F95D04"/>
    <w:rsid w:val="00FA16EC"/>
    <w:rsid w:val="00FA2811"/>
    <w:rsid w:val="00FA4837"/>
    <w:rsid w:val="00FB1D33"/>
    <w:rsid w:val="00FB5E96"/>
    <w:rsid w:val="00FC05A0"/>
    <w:rsid w:val="00FC6758"/>
    <w:rsid w:val="00FD34EA"/>
    <w:rsid w:val="00FD4BFF"/>
    <w:rsid w:val="00FE0654"/>
    <w:rsid w:val="00FE3F3E"/>
    <w:rsid w:val="00FE4D52"/>
    <w:rsid w:val="00FE5AEE"/>
    <w:rsid w:val="00FF106B"/>
    <w:rsid w:val="00FF19FD"/>
    <w:rsid w:val="00FF2F4F"/>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FF2F4F"/>
    <w:rPr>
      <w:sz w:val="16"/>
      <w:szCs w:val="16"/>
    </w:rPr>
  </w:style>
  <w:style w:type="paragraph" w:styleId="CommentSubject">
    <w:name w:val="annotation subject"/>
    <w:basedOn w:val="CommentText"/>
    <w:next w:val="CommentText"/>
    <w:link w:val="CommentSubjectChar"/>
    <w:uiPriority w:val="99"/>
    <w:semiHidden/>
    <w:unhideWhenUsed/>
    <w:rsid w:val="00FF2F4F"/>
    <w:rPr>
      <w:b/>
      <w:bCs/>
    </w:rPr>
  </w:style>
  <w:style w:type="character" w:customStyle="1" w:styleId="CommentTextChar">
    <w:name w:val="Comment Text Char"/>
    <w:basedOn w:val="DefaultParagraphFont"/>
    <w:link w:val="CommentText"/>
    <w:semiHidden/>
    <w:rsid w:val="00FF2F4F"/>
    <w:rPr>
      <w:rFonts w:ascii="Arial" w:hAnsi="Arial"/>
    </w:rPr>
  </w:style>
  <w:style w:type="character" w:customStyle="1" w:styleId="CommentSubjectChar">
    <w:name w:val="Comment Subject Char"/>
    <w:basedOn w:val="CommentTextChar"/>
    <w:link w:val="CommentSubject"/>
    <w:uiPriority w:val="99"/>
    <w:semiHidden/>
    <w:rsid w:val="00FF2F4F"/>
    <w:rPr>
      <w:rFonts w:ascii="Arial" w:hAnsi="Arial"/>
      <w:b/>
      <w:bCs/>
    </w:rPr>
  </w:style>
  <w:style w:type="character" w:styleId="FollowedHyperlink">
    <w:name w:val="FollowedHyperlink"/>
    <w:basedOn w:val="DefaultParagraphFont"/>
    <w:uiPriority w:val="99"/>
    <w:semiHidden/>
    <w:unhideWhenUsed/>
    <w:rsid w:val="00B50854"/>
    <w:rPr>
      <w:color w:val="800080" w:themeColor="followedHyperlink"/>
      <w:u w:val="single"/>
    </w:rPr>
  </w:style>
  <w:style w:type="paragraph" w:styleId="Revision">
    <w:name w:val="Revision"/>
    <w:hidden/>
    <w:uiPriority w:val="99"/>
    <w:semiHidden/>
    <w:rsid w:val="00C811E8"/>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aa.org/resources-professionals/clinical-practice-review-social-anxiety"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gsjournals.onlinelibrary.wiley.com/doi/epdf/10.1111/jgs.18372"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s.mo.gov/mhd/pharmacy-clinical-edits-pd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487A13-4A34-4780-982E-DFB68A260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126</TotalTime>
  <Pages>5</Pages>
  <Words>1692</Words>
  <Characters>9648</Characters>
  <Application>Microsoft Office Word</Application>
  <DocSecurity>10</DocSecurity>
  <Lines>80</Lines>
  <Paragraphs>22</Paragraphs>
  <ScaleCrop>false</ScaleCrop>
  <HeadingPairs>
    <vt:vector size="2" baseType="variant">
      <vt:variant>
        <vt:lpstr>Title</vt:lpstr>
      </vt:variant>
      <vt:variant>
        <vt:i4>1</vt:i4>
      </vt:variant>
    </vt:vector>
  </HeadingPairs>
  <TitlesOfParts>
    <vt:vector size="1" baseType="lpstr">
      <vt:lpstr>Benzodiazepines (Select Oral) Clinical Edit</vt:lpstr>
    </vt:vector>
  </TitlesOfParts>
  <Company>DSS</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Benzodiazepines (Select Oral) Clinical Edit</dc:title>
  <dc:subject/>
  <dc:creator>DMS</dc:creator>
  <cp:keywords/>
  <cp:lastModifiedBy>Hammond, Chelsea</cp:lastModifiedBy>
  <cp:revision>78</cp:revision>
  <cp:lastPrinted>2018-10-31T18:17:00Z</cp:lastPrinted>
  <dcterms:created xsi:type="dcterms:W3CDTF">2026-08-26T17:39:00Z</dcterms:created>
  <dcterms:modified xsi:type="dcterms:W3CDTF">2026-10-13T15:33:00Z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d28e73f4a069092e49c40cbb46d9b52b7e499429067d5b80e8d76416a63fa11c</vt:lpwstr>
  </property>
</Properties>
</file>